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CFBFF" w14:textId="0EE90CF0" w:rsidR="0060612A" w:rsidRDefault="007E7AFE" w:rsidP="00E63C9C">
      <w:pPr>
        <w:spacing w:line="240" w:lineRule="auto"/>
        <w:contextualSpacing/>
        <w:jc w:val="center"/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0168FCAD" wp14:editId="555B3DD3">
            <wp:extent cx="1777673" cy="858157"/>
            <wp:effectExtent l="0" t="0" r="0" b="0"/>
            <wp:docPr id="1" name="Image 1" descr="France-Judo-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France-Judo-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89" cy="881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44E6">
        <w:rPr>
          <w:noProof/>
          <w:lang w:eastAsia="fr-FR"/>
        </w:rPr>
        <w:t xml:space="preserve">      </w:t>
      </w:r>
    </w:p>
    <w:p w14:paraId="7C4C4E3C" w14:textId="77777777" w:rsidR="00E944E6" w:rsidRPr="00FC0182" w:rsidRDefault="00E944E6" w:rsidP="00294490">
      <w:pPr>
        <w:spacing w:line="240" w:lineRule="auto"/>
        <w:ind w:left="708"/>
        <w:contextualSpacing/>
        <w:jc w:val="center"/>
        <w:rPr>
          <w:rFonts w:ascii="Tahoma" w:hAnsi="Tahoma" w:cs="Tahoma"/>
          <w:b/>
          <w:color w:val="002060"/>
          <w:sz w:val="28"/>
          <w:szCs w:val="28"/>
        </w:rPr>
      </w:pPr>
    </w:p>
    <w:p w14:paraId="538E0CB5" w14:textId="77777777" w:rsidR="00E24623" w:rsidRDefault="00820B8D" w:rsidP="00EB6DED">
      <w:pPr>
        <w:spacing w:line="240" w:lineRule="auto"/>
        <w:ind w:left="708"/>
        <w:contextualSpacing/>
        <w:jc w:val="center"/>
        <w:rPr>
          <w:rFonts w:ascii="Tahoma" w:hAnsi="Tahoma" w:cs="Tahoma"/>
          <w:color w:val="00208D"/>
          <w:sz w:val="28"/>
          <w:szCs w:val="28"/>
        </w:rPr>
      </w:pPr>
      <w:r w:rsidRPr="00EB6DED">
        <w:rPr>
          <w:rFonts w:ascii="Tahoma" w:hAnsi="Tahoma" w:cs="Tahoma"/>
          <w:color w:val="00208D"/>
          <w:sz w:val="28"/>
          <w:szCs w:val="28"/>
        </w:rPr>
        <w:t xml:space="preserve">AIDE </w:t>
      </w:r>
      <w:r w:rsidR="00E24623">
        <w:rPr>
          <w:rFonts w:ascii="Tahoma" w:hAnsi="Tahoma" w:cs="Tahoma"/>
          <w:color w:val="00208D"/>
          <w:sz w:val="28"/>
          <w:szCs w:val="28"/>
        </w:rPr>
        <w:t>À</w:t>
      </w:r>
      <w:r w:rsidRPr="00EB6DED">
        <w:rPr>
          <w:rFonts w:ascii="Tahoma" w:hAnsi="Tahoma" w:cs="Tahoma"/>
          <w:color w:val="00208D"/>
          <w:sz w:val="28"/>
          <w:szCs w:val="28"/>
        </w:rPr>
        <w:t xml:space="preserve"> </w:t>
      </w:r>
      <w:r w:rsidR="00E03C64" w:rsidRPr="00EB6DED">
        <w:rPr>
          <w:rFonts w:ascii="Tahoma" w:hAnsi="Tahoma" w:cs="Tahoma"/>
          <w:color w:val="00208D"/>
          <w:sz w:val="28"/>
          <w:szCs w:val="28"/>
        </w:rPr>
        <w:t>LA STRUCTURA</w:t>
      </w:r>
      <w:r w:rsidR="0060612A" w:rsidRPr="00EB6DED">
        <w:rPr>
          <w:rFonts w:ascii="Tahoma" w:hAnsi="Tahoma" w:cs="Tahoma"/>
          <w:color w:val="00208D"/>
          <w:sz w:val="28"/>
          <w:szCs w:val="28"/>
        </w:rPr>
        <w:t xml:space="preserve">TION ET </w:t>
      </w:r>
      <w:r w:rsidR="00E24623">
        <w:rPr>
          <w:rFonts w:ascii="Tahoma" w:hAnsi="Tahoma" w:cs="Tahoma"/>
          <w:color w:val="00208D"/>
          <w:sz w:val="28"/>
          <w:szCs w:val="28"/>
        </w:rPr>
        <w:t>À</w:t>
      </w:r>
      <w:r w:rsidR="0060612A" w:rsidRPr="00EB6DED">
        <w:rPr>
          <w:rFonts w:ascii="Tahoma" w:hAnsi="Tahoma" w:cs="Tahoma"/>
          <w:color w:val="00208D"/>
          <w:sz w:val="28"/>
          <w:szCs w:val="28"/>
        </w:rPr>
        <w:t xml:space="preserve"> LA PRÉ</w:t>
      </w:r>
      <w:r w:rsidR="007E7AFE" w:rsidRPr="00EB6DED">
        <w:rPr>
          <w:rFonts w:ascii="Tahoma" w:hAnsi="Tahoma" w:cs="Tahoma"/>
          <w:color w:val="00208D"/>
          <w:sz w:val="28"/>
          <w:szCs w:val="28"/>
        </w:rPr>
        <w:t xml:space="preserve">SENTATION D’UNE </w:t>
      </w:r>
      <w:r w:rsidR="008D524B" w:rsidRPr="00EB6DED">
        <w:rPr>
          <w:rFonts w:ascii="Tahoma" w:hAnsi="Tahoma" w:cs="Tahoma"/>
          <w:color w:val="00208D"/>
          <w:sz w:val="28"/>
          <w:szCs w:val="28"/>
        </w:rPr>
        <w:t xml:space="preserve">DEMANDE DE SUBVENTION </w:t>
      </w:r>
      <w:r w:rsidR="0060612A" w:rsidRPr="00EB6DED">
        <w:rPr>
          <w:rFonts w:ascii="Tahoma" w:hAnsi="Tahoma" w:cs="Tahoma"/>
          <w:color w:val="00208D"/>
          <w:sz w:val="28"/>
          <w:szCs w:val="28"/>
        </w:rPr>
        <w:t>DANS LE CADRE DE LA CAMPAGNE ANS</w:t>
      </w:r>
    </w:p>
    <w:p w14:paraId="1F4FD207" w14:textId="77777777" w:rsidR="00E35A68" w:rsidRDefault="009C03EB" w:rsidP="00EB6DED">
      <w:pPr>
        <w:spacing w:line="240" w:lineRule="auto"/>
        <w:ind w:left="708"/>
        <w:contextualSpacing/>
        <w:jc w:val="center"/>
        <w:rPr>
          <w:rFonts w:ascii="Tahoma" w:hAnsi="Tahoma" w:cs="Tahoma"/>
          <w:color w:val="00208D"/>
          <w:sz w:val="28"/>
          <w:szCs w:val="28"/>
        </w:rPr>
      </w:pPr>
      <w:r w:rsidRPr="00EB6DED">
        <w:rPr>
          <w:rFonts w:ascii="Tahoma" w:hAnsi="Tahoma" w:cs="Tahoma"/>
          <w:color w:val="00208D"/>
          <w:sz w:val="28"/>
          <w:szCs w:val="28"/>
        </w:rPr>
        <w:t xml:space="preserve">« PROJETS SPORTIFS </w:t>
      </w:r>
      <w:r w:rsidR="00DC26DF">
        <w:rPr>
          <w:rFonts w:ascii="Tahoma" w:hAnsi="Tahoma" w:cs="Tahoma"/>
          <w:color w:val="00208D"/>
          <w:sz w:val="28"/>
          <w:szCs w:val="28"/>
        </w:rPr>
        <w:t>F</w:t>
      </w:r>
      <w:r w:rsidR="00E35A68">
        <w:rPr>
          <w:rFonts w:ascii="Tahoma" w:hAnsi="Tahoma" w:cs="Tahoma"/>
          <w:color w:val="00208D"/>
          <w:sz w:val="28"/>
          <w:szCs w:val="28"/>
        </w:rPr>
        <w:t>É</w:t>
      </w:r>
      <w:r w:rsidR="00DC26DF">
        <w:rPr>
          <w:rFonts w:ascii="Tahoma" w:hAnsi="Tahoma" w:cs="Tahoma"/>
          <w:color w:val="00208D"/>
          <w:sz w:val="28"/>
          <w:szCs w:val="28"/>
        </w:rPr>
        <w:t>D</w:t>
      </w:r>
      <w:r w:rsidR="00E35A68">
        <w:rPr>
          <w:rFonts w:ascii="Tahoma" w:hAnsi="Tahoma" w:cs="Tahoma"/>
          <w:color w:val="00208D"/>
          <w:sz w:val="28"/>
          <w:szCs w:val="28"/>
        </w:rPr>
        <w:t>É</w:t>
      </w:r>
      <w:r w:rsidR="00DC26DF">
        <w:rPr>
          <w:rFonts w:ascii="Tahoma" w:hAnsi="Tahoma" w:cs="Tahoma"/>
          <w:color w:val="00208D"/>
          <w:sz w:val="28"/>
          <w:szCs w:val="28"/>
        </w:rPr>
        <w:t>R</w:t>
      </w:r>
      <w:r w:rsidRPr="00EB6DED">
        <w:rPr>
          <w:rFonts w:ascii="Tahoma" w:hAnsi="Tahoma" w:cs="Tahoma"/>
          <w:color w:val="00208D"/>
          <w:sz w:val="28"/>
          <w:szCs w:val="28"/>
        </w:rPr>
        <w:t xml:space="preserve">AUX » </w:t>
      </w:r>
      <w:r w:rsidR="0060612A" w:rsidRPr="00EB6DED">
        <w:rPr>
          <w:rFonts w:ascii="Tahoma" w:hAnsi="Tahoma" w:cs="Tahoma"/>
          <w:color w:val="00208D"/>
          <w:sz w:val="28"/>
          <w:szCs w:val="28"/>
        </w:rPr>
        <w:t>202</w:t>
      </w:r>
      <w:r w:rsidR="007E120F">
        <w:rPr>
          <w:rFonts w:ascii="Tahoma" w:hAnsi="Tahoma" w:cs="Tahoma"/>
          <w:color w:val="00208D"/>
          <w:sz w:val="28"/>
          <w:szCs w:val="28"/>
        </w:rPr>
        <w:t>3</w:t>
      </w:r>
    </w:p>
    <w:p w14:paraId="16624385" w14:textId="128F608E" w:rsidR="0060612A" w:rsidRPr="00EB6DED" w:rsidRDefault="00DC26DF" w:rsidP="00EB6DED">
      <w:pPr>
        <w:spacing w:line="240" w:lineRule="auto"/>
        <w:ind w:left="708"/>
        <w:contextualSpacing/>
        <w:jc w:val="center"/>
        <w:rPr>
          <w:rFonts w:ascii="Tahoma" w:hAnsi="Tahoma" w:cs="Tahoma"/>
          <w:color w:val="00208D"/>
          <w:sz w:val="28"/>
          <w:szCs w:val="28"/>
        </w:rPr>
      </w:pPr>
      <w:r>
        <w:rPr>
          <w:rFonts w:ascii="Tahoma" w:hAnsi="Tahoma" w:cs="Tahoma"/>
          <w:color w:val="00208D"/>
          <w:sz w:val="28"/>
          <w:szCs w:val="28"/>
        </w:rPr>
        <w:t xml:space="preserve">PROJET </w:t>
      </w:r>
      <w:r w:rsidR="00E35A68">
        <w:rPr>
          <w:rFonts w:ascii="Tahoma" w:hAnsi="Tahoma" w:cs="Tahoma"/>
          <w:color w:val="00208D"/>
          <w:sz w:val="28"/>
          <w:szCs w:val="28"/>
        </w:rPr>
        <w:t xml:space="preserve">DOJOS ANNEXES, </w:t>
      </w:r>
      <w:r w:rsidR="00A11560">
        <w:rPr>
          <w:rFonts w:ascii="Tahoma" w:hAnsi="Tahoma" w:cs="Tahoma"/>
          <w:color w:val="00208D"/>
          <w:sz w:val="28"/>
          <w:szCs w:val="28"/>
        </w:rPr>
        <w:t xml:space="preserve">OUVERTURE DE </w:t>
      </w:r>
      <w:r w:rsidR="00E35A68">
        <w:rPr>
          <w:rFonts w:ascii="Tahoma" w:hAnsi="Tahoma" w:cs="Tahoma"/>
          <w:color w:val="00208D"/>
          <w:sz w:val="28"/>
          <w:szCs w:val="28"/>
        </w:rPr>
        <w:t>NOUVEAUX CRÉNEAUX DE PRATIQUE</w:t>
      </w:r>
    </w:p>
    <w:p w14:paraId="52C4F233" w14:textId="57243DA4" w:rsidR="00C929CD" w:rsidRPr="00EB6DED" w:rsidRDefault="00F3538A" w:rsidP="0060612A">
      <w:pPr>
        <w:spacing w:line="240" w:lineRule="auto"/>
        <w:contextualSpacing/>
        <w:jc w:val="center"/>
        <w:rPr>
          <w:rFonts w:ascii="Tahoma" w:hAnsi="Tahoma" w:cs="Tahoma"/>
          <w:color w:val="C00000"/>
        </w:rPr>
      </w:pPr>
      <w:r w:rsidRPr="00EB6DED">
        <w:rPr>
          <w:rFonts w:ascii="Tahoma" w:hAnsi="Tahoma" w:cs="Tahoma"/>
          <w:color w:val="C00000"/>
        </w:rPr>
        <w:t xml:space="preserve">Document à l’usage exclusif des </w:t>
      </w:r>
      <w:r w:rsidR="007E120F">
        <w:rPr>
          <w:rFonts w:ascii="Tahoma" w:hAnsi="Tahoma" w:cs="Tahoma"/>
          <w:color w:val="C00000"/>
        </w:rPr>
        <w:t>associations</w:t>
      </w:r>
      <w:r w:rsidR="000B24D7">
        <w:rPr>
          <w:rFonts w:ascii="Tahoma" w:hAnsi="Tahoma" w:cs="Tahoma"/>
          <w:color w:val="C00000"/>
        </w:rPr>
        <w:t xml:space="preserve"> affilié</w:t>
      </w:r>
      <w:r w:rsidR="007E120F">
        <w:rPr>
          <w:rFonts w:ascii="Tahoma" w:hAnsi="Tahoma" w:cs="Tahoma"/>
          <w:color w:val="C00000"/>
        </w:rPr>
        <w:t>e</w:t>
      </w:r>
      <w:r w:rsidR="000B24D7">
        <w:rPr>
          <w:rFonts w:ascii="Tahoma" w:hAnsi="Tahoma" w:cs="Tahoma"/>
          <w:color w:val="C00000"/>
        </w:rPr>
        <w:t>s à</w:t>
      </w:r>
      <w:r w:rsidRPr="00EB6DED">
        <w:rPr>
          <w:rFonts w:ascii="Tahoma" w:hAnsi="Tahoma" w:cs="Tahoma"/>
          <w:color w:val="C00000"/>
        </w:rPr>
        <w:t xml:space="preserve"> </w:t>
      </w:r>
      <w:r w:rsidR="0060612A" w:rsidRPr="00EB6DED">
        <w:rPr>
          <w:rFonts w:ascii="Tahoma" w:hAnsi="Tahoma" w:cs="Tahoma"/>
          <w:color w:val="C00000"/>
        </w:rPr>
        <w:t>FRANCE</w:t>
      </w:r>
      <w:r w:rsidRPr="00EB6DED">
        <w:rPr>
          <w:rFonts w:ascii="Tahoma" w:hAnsi="Tahoma" w:cs="Tahoma"/>
          <w:color w:val="C00000"/>
        </w:rPr>
        <w:t xml:space="preserve"> JUDO</w:t>
      </w:r>
      <w:r w:rsidR="009C03EB" w:rsidRPr="00EB6DED">
        <w:rPr>
          <w:rFonts w:ascii="Tahoma" w:hAnsi="Tahoma" w:cs="Tahoma"/>
          <w:color w:val="C00000"/>
        </w:rPr>
        <w:t>.</w:t>
      </w:r>
    </w:p>
    <w:p w14:paraId="688C60CC" w14:textId="77777777" w:rsidR="00B36BC8" w:rsidRPr="007539BB" w:rsidRDefault="00B36BC8" w:rsidP="00E03C64">
      <w:pPr>
        <w:spacing w:line="240" w:lineRule="auto"/>
        <w:contextualSpacing/>
        <w:jc w:val="both"/>
        <w:rPr>
          <w:rFonts w:ascii="Tahoma" w:hAnsi="Tahoma" w:cs="Tahoma"/>
          <w:sz w:val="28"/>
          <w:szCs w:val="28"/>
        </w:rPr>
      </w:pPr>
    </w:p>
    <w:p w14:paraId="6C6A5CE1" w14:textId="77777777" w:rsidR="000D2012" w:rsidRPr="00294490" w:rsidRDefault="000D2012" w:rsidP="00E03C64">
      <w:pPr>
        <w:spacing w:line="240" w:lineRule="auto"/>
        <w:contextualSpacing/>
        <w:jc w:val="center"/>
        <w:rPr>
          <w:rFonts w:ascii="Tahoma" w:hAnsi="Tahoma" w:cs="Tahoma"/>
          <w:b/>
          <w:color w:val="00208D"/>
          <w:sz w:val="28"/>
          <w:szCs w:val="28"/>
        </w:rPr>
      </w:pPr>
      <w:r w:rsidRPr="00294490">
        <w:rPr>
          <w:rFonts w:ascii="Tahoma" w:hAnsi="Tahoma" w:cs="Tahoma"/>
          <w:b/>
          <w:color w:val="00208D"/>
          <w:sz w:val="28"/>
          <w:szCs w:val="28"/>
        </w:rPr>
        <w:t>AVERTISSEMENT</w:t>
      </w:r>
    </w:p>
    <w:p w14:paraId="477A1DB9" w14:textId="77777777" w:rsidR="0060612A" w:rsidRDefault="0060612A" w:rsidP="00E03C64">
      <w:pPr>
        <w:spacing w:line="240" w:lineRule="auto"/>
        <w:contextualSpacing/>
        <w:jc w:val="both"/>
        <w:rPr>
          <w:rFonts w:ascii="Tahoma" w:hAnsi="Tahoma" w:cs="Tahoma"/>
        </w:rPr>
      </w:pPr>
    </w:p>
    <w:p w14:paraId="0189367B" w14:textId="5FFF8039" w:rsidR="00EB6DED" w:rsidRDefault="00C929CD" w:rsidP="00EB6DED">
      <w:pPr>
        <w:spacing w:line="240" w:lineRule="auto"/>
        <w:contextualSpacing/>
        <w:jc w:val="both"/>
        <w:rPr>
          <w:rFonts w:ascii="Tahoma" w:hAnsi="Tahoma" w:cs="Tahoma"/>
        </w:rPr>
      </w:pPr>
      <w:r w:rsidRPr="007539BB">
        <w:rPr>
          <w:rFonts w:ascii="Tahoma" w:hAnsi="Tahoma" w:cs="Tahoma"/>
        </w:rPr>
        <w:t xml:space="preserve">Les contenus proposés ne constituent pas une garantie d’obtention de la subvention sollicitée. L’objectif est de faciliter auprès des demandeurs la formulation </w:t>
      </w:r>
      <w:r w:rsidR="00820B8D" w:rsidRPr="007539BB">
        <w:rPr>
          <w:rFonts w:ascii="Tahoma" w:hAnsi="Tahoma" w:cs="Tahoma"/>
        </w:rPr>
        <w:t xml:space="preserve">d’un </w:t>
      </w:r>
      <w:r w:rsidR="00820B8D" w:rsidRPr="0060612A">
        <w:rPr>
          <w:rFonts w:ascii="Tahoma" w:hAnsi="Tahoma" w:cs="Tahoma"/>
          <w:b/>
          <w:color w:val="00208D"/>
        </w:rPr>
        <w:t>projet construit, cohérent, conforme aux attentes des politiques institutionnelles</w:t>
      </w:r>
      <w:r w:rsidRPr="0060612A">
        <w:rPr>
          <w:rFonts w:ascii="Tahoma" w:hAnsi="Tahoma" w:cs="Tahoma"/>
          <w:b/>
          <w:color w:val="00208D"/>
        </w:rPr>
        <w:t xml:space="preserve"> </w:t>
      </w:r>
      <w:r w:rsidR="00820B8D" w:rsidRPr="0060612A">
        <w:rPr>
          <w:rFonts w:ascii="Tahoma" w:hAnsi="Tahoma" w:cs="Tahoma"/>
          <w:b/>
          <w:color w:val="00208D"/>
        </w:rPr>
        <w:t>et du contenu du plan d’action fédéral</w:t>
      </w:r>
      <w:r w:rsidR="00820B8D" w:rsidRPr="007539BB">
        <w:rPr>
          <w:rFonts w:ascii="Tahoma" w:hAnsi="Tahoma" w:cs="Tahoma"/>
        </w:rPr>
        <w:t>. I</w:t>
      </w:r>
      <w:r w:rsidRPr="007539BB">
        <w:rPr>
          <w:rFonts w:ascii="Tahoma" w:hAnsi="Tahoma" w:cs="Tahoma"/>
        </w:rPr>
        <w:t xml:space="preserve">l appartient ensuite à chaque </w:t>
      </w:r>
      <w:r w:rsidR="000D2012" w:rsidRPr="007539BB">
        <w:rPr>
          <w:rFonts w:ascii="Tahoma" w:hAnsi="Tahoma" w:cs="Tahoma"/>
        </w:rPr>
        <w:t>porteur de projet de décliner l’argumentaire et le chiffrage en fonction de la réalité du context</w:t>
      </w:r>
      <w:r w:rsidRPr="007539BB">
        <w:rPr>
          <w:rFonts w:ascii="Tahoma" w:hAnsi="Tahoma" w:cs="Tahoma"/>
        </w:rPr>
        <w:t>e.</w:t>
      </w:r>
      <w:r w:rsidR="00B36BC8">
        <w:rPr>
          <w:rFonts w:ascii="Tahoma" w:hAnsi="Tahoma" w:cs="Tahoma"/>
        </w:rPr>
        <w:t xml:space="preserve"> </w:t>
      </w:r>
      <w:r w:rsidR="003B1006">
        <w:rPr>
          <w:rFonts w:ascii="Tahoma" w:hAnsi="Tahoma" w:cs="Tahoma"/>
        </w:rPr>
        <w:t>Chaque demandeur doit</w:t>
      </w:r>
      <w:r w:rsidR="0050379F">
        <w:rPr>
          <w:rFonts w:ascii="Tahoma" w:hAnsi="Tahoma" w:cs="Tahoma"/>
        </w:rPr>
        <w:t xml:space="preserve"> s’approprier et contextualiser chaque projet réellement voulu.</w:t>
      </w:r>
    </w:p>
    <w:p w14:paraId="2530AAAC" w14:textId="74084252" w:rsidR="00741948" w:rsidRPr="007539BB" w:rsidRDefault="0015736B" w:rsidP="0043146C">
      <w:pPr>
        <w:spacing w:line="240" w:lineRule="auto"/>
        <w:contextualSpacing/>
        <w:rPr>
          <w:rFonts w:ascii="Tahoma" w:hAnsi="Tahoma" w:cs="Tahoma"/>
        </w:rPr>
      </w:pP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8C16E4" wp14:editId="2579B881">
                <wp:simplePos x="0" y="0"/>
                <wp:positionH relativeFrom="margin">
                  <wp:posOffset>5101403</wp:posOffset>
                </wp:positionH>
                <wp:positionV relativeFrom="paragraph">
                  <wp:posOffset>7181215</wp:posOffset>
                </wp:positionV>
                <wp:extent cx="1571625" cy="812800"/>
                <wp:effectExtent l="1885950" t="0" r="28575" b="25400"/>
                <wp:wrapNone/>
                <wp:docPr id="3" name="Légende encadrée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812800"/>
                        </a:xfrm>
                        <a:prstGeom prst="borderCallout1">
                          <a:avLst>
                            <a:gd name="adj1" fmla="val 28513"/>
                            <a:gd name="adj2" fmla="val 164"/>
                            <a:gd name="adj3" fmla="val 81743"/>
                            <a:gd name="adj4" fmla="val -11858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4A6D4F" w14:textId="77777777" w:rsidR="00EB795D" w:rsidRPr="00B752BE" w:rsidRDefault="00EB795D" w:rsidP="00B752BE">
                            <w:pPr>
                              <w:rPr>
                                <w:rFonts w:ascii="Tahoma" w:hAnsi="Tahoma" w:cs="Tahoma"/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C00000"/>
                                <w:sz w:val="20"/>
                                <w:szCs w:val="20"/>
                              </w:rPr>
                              <w:t>Encadrants du judo, préciser : enseignants, arbitres, juges, officiels, dirigeants…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8C16E4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Légende encadrée 1 3" o:spid="_x0000_s1026" type="#_x0000_t47" style="position:absolute;margin-left:401.7pt;margin-top:565.45pt;width:123.75pt;height:6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XPQxAIAADUGAAAOAAAAZHJzL2Uyb0RvYy54bWysVMFu2zAMvQ/YPwi6t47cpPWCOkWQosOA&#10;oi3aDj0rshR7kCVNUmJnXz9Kdhxv6XYYloNCmeQj+UTy+qatJdpx6yqtckzOJxhxxXRRqU2Ov77e&#10;nWUYOU9VQaVWPMd77vDN4uOH68bMeapLLQtuEYAoN29MjkvvzTxJHCt5Td25NlyBUmhbUw9Xu0kK&#10;SxtAr2WSTiaXSaNtYaxm3Dn4etsp8SLiC8GZfxTCcY9kjiE3H08bz3U4k8U1nW8sNWXF+jToP2RR&#10;00pB0AHqlnqKtrY6gaorZrXTwp8zXSdaiIrxWANUQya/VfNSUsNjLUCOMwNN7v/Bsofdi3myQENj&#10;3NyBGKpoha3DP+SH2kjWfiCLtx4x+EhmV+QynWHEQJeRNJtENpOjt7HOf+a6RkHI8RpeitsVlVJv&#10;PYls0d2985G2AilaQ3/Q4hvBSNQSXmFHJUqzGbnoX2lkk45tyOX01OJibJGRq+k7KNOxzRkh2SzL&#10;AhLU0GcG0qGKkKbTsiruKinjJfQoX0mLIFEob0N631+spDp1tJv14LaahN+pJ0QOrsnxWaLk95IH&#10;QKmeuUBVAQ+RRirjxByzoYxx1bPsSlrwLsnZONgh/1hwBAzIAsobsLtn+gN2x1RvH1x5HLjBefK3&#10;xDrnwSNG1soPznWltH0PQEJVfeTO/kBSR01gybfrFkyCuNbF/skiq7vJd4bdVdCN99T5J2qhyWAp&#10;wPryj3AIqZsc617CqNT2x3vfgz1MIGgxamB15Nh931LLMZJfFMzmJzKdhl0TL9PZVQoXO9asxxq1&#10;rVca+gfaHrKLYrD38iAKq+s3mJ1liAoqqhjEzjHz9nBZ+W6lwZ5kfLmMZrBfDPX36sWwAB4IDq38&#10;2r5Ra/qR9DDMD/qwZvqu78g92gZPpZdbr0Xlg/LIa3+B3RR7qN+jYfmN79HquO0XPwEAAP//AwBQ&#10;SwMEFAAGAAgAAAAhAFaBKWThAAAADgEAAA8AAABkcnMvZG93bnJldi54bWxMj8FOwzAQRO9I/Qdr&#10;kbhROy0tSYhTlUoIiUtL4QOc2E2ixnaadZvw92xOcJvVPM3OZJvRtuxmemy8kxDNBTDjSq8bV0n4&#10;/np7jIFhUE6r1jsj4ccgbPLZXaZS7Qf3aW7HUDEKcZgqCXUIXco5lrWxCue+M468k++tCnT2Fde9&#10;GijctnwhxJpb1Tj6UKvO7GpTno9XK2Ff6OT9XHy8XnaH4YQdRrh9jqR8uB+3L8CCGcMfDFN9qg45&#10;dSr81WlkrYRYLJ8IJSNaigTYhIjVpApSi1WcAM8z/n9G/gsAAP//AwBQSwECLQAUAAYACAAAACEA&#10;toM4kv4AAADhAQAAEwAAAAAAAAAAAAAAAAAAAAAAW0NvbnRlbnRfVHlwZXNdLnhtbFBLAQItABQA&#10;BgAIAAAAIQA4/SH/1gAAAJQBAAALAAAAAAAAAAAAAAAAAC8BAABfcmVscy8ucmVsc1BLAQItABQA&#10;BgAIAAAAIQAdWXPQxAIAADUGAAAOAAAAAAAAAAAAAAAAAC4CAABkcnMvZTJvRG9jLnhtbFBLAQIt&#10;ABQABgAIAAAAIQBWgSlk4QAAAA4BAAAPAAAAAAAAAAAAAAAAAB4FAABkcnMvZG93bnJldi54bWxQ&#10;SwUGAAAAAAQABADzAAAALAYAAAAA&#10;" adj="-25615,17656,35,6159" fillcolor="white [3212]" strokecolor="#c00000" strokeweight="1pt">
                <v:textbox>
                  <w:txbxContent>
                    <w:p w14:paraId="104A6D4F" w14:textId="77777777" w:rsidR="00EB795D" w:rsidRPr="00B752BE" w:rsidRDefault="00EB795D" w:rsidP="00B752BE">
                      <w:pPr>
                        <w:rPr>
                          <w:rFonts w:ascii="Tahoma" w:hAnsi="Tahoma" w:cs="Tahoma"/>
                          <w:color w:val="C00000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color w:val="C00000"/>
                          <w:sz w:val="20"/>
                          <w:szCs w:val="20"/>
                        </w:rPr>
                        <w:t>Encadrants du judo, préciser : enseignants, arbitres, juges, officiels, dirigeants…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D7990C5" wp14:editId="5C56E8E0">
                <wp:simplePos x="0" y="0"/>
                <wp:positionH relativeFrom="margin">
                  <wp:posOffset>5185074</wp:posOffset>
                </wp:positionH>
                <wp:positionV relativeFrom="paragraph">
                  <wp:posOffset>8376509</wp:posOffset>
                </wp:positionV>
                <wp:extent cx="1470025" cy="638810"/>
                <wp:effectExtent l="1905000" t="361950" r="15875" b="27940"/>
                <wp:wrapNone/>
                <wp:docPr id="5" name="Légende encadrée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025" cy="638810"/>
                        </a:xfrm>
                        <a:prstGeom prst="borderCallout1">
                          <a:avLst>
                            <a:gd name="adj1" fmla="val 28513"/>
                            <a:gd name="adj2" fmla="val 164"/>
                            <a:gd name="adj3" fmla="val -54035"/>
                            <a:gd name="adj4" fmla="val -12954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AFD3F2" w14:textId="77777777" w:rsidR="00EB795D" w:rsidRPr="00B752BE" w:rsidRDefault="00EB795D" w:rsidP="00B752BE">
                            <w:pPr>
                              <w:rPr>
                                <w:rFonts w:ascii="Tahoma" w:hAnsi="Tahoma" w:cs="Tahoma"/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C00000"/>
                                <w:sz w:val="20"/>
                                <w:szCs w:val="20"/>
                              </w:rPr>
                              <w:t>Acteurs du judo, préciser : sportifs, parents, spectateurs...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990C5" id="Légende encadrée 1 5" o:spid="_x0000_s1027" type="#_x0000_t47" style="position:absolute;margin-left:408.25pt;margin-top:659.55pt;width:115.75pt;height:50.3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+8XrAIAAJEFAAAOAAAAZHJzL2Uyb0RvYy54bWysVEtvGjEQvlfqf7B8T/YBJARliRARVaUo&#10;QUqqnI3XZl35VduwS399x94NkCanqnvwjj2fxzPfPG7vOiXRnjkvjK5wcZljxDQ1tdDbCv94WV1M&#10;MfKB6JpIo1mFD8zju/nXL7etnbHSNEbWzCEwov2stRVuQrCzLPO0YYr4S2OZBiU3TpEAW7fNakda&#10;sK5kVub5VdYaV1tnKPMeTu97JZ4n+5wzGp449ywgWWHwLaTVpXUT12x+S2ZbR2wj6OAG+QcvFBEa&#10;Hj2auieBoJ0TH0wpQZ3xhodLalRmOBeUpRggmiL/K5rnhliWYgFyvD3S5P+fWfq4f7ZrBzS01s88&#10;iDGKjjsV/+Af6hJZhyNZrAuIwmExvs7zcoIRBd3VaDotEpvZ6bZ1PnxjRqEoVHgDmWJuSaQ0u1Ak&#10;tsj+wYdEW400UVAfpP5ZYMSVhCzsiUTldFKMhiydYcpzTHE1/ogYnSMuJuN8NPkIGr8DFeUN4CIK&#10;ghhcA+ktjOinN1LUKyFl2hz8UjoEblYYSrI2LUaS+ACHFV6lbzD27prUqAX6SqAPyCNQ9FySAKKy&#10;dYW93mJE5Ba6iQaXWHp327vt5vjqMo/fZ49Ep++Jb3rvkoU+fCUCNJwUqsLT89tSx5BYahlISiTh&#10;VBFRCt2mQwI8LKKheLIx9WHtkDN9V3lLVwKefQAK1sRBAiE+GA3hCRYuDQRtBgmjxrjfn51HPFQ3&#10;aDFqoS2BkF874hgw+11D3d8UY0gRCmkznlyXsHHnms25Ru/U0kB2oKTAuyRGfJBvIndGvUJdLuKr&#10;oCKawts99cNmGfpxATOIssUiwaB3LQkP+tnSaDwyFwl/6V6Js0O5B2iUR/PWwkNB9bV1wsab2ix2&#10;wXBx5LzndUgA9H2qx2FGxcFyvk+o0ySd/wEAAP//AwBQSwMEFAAGAAgAAAAhAMdCRkjiAAAADgEA&#10;AA8AAABkcnMvZG93bnJldi54bWxMj81OwzAQhO9IvIO1SFyq1jaUkoY4FeKnBy6Ilgdw7SWJGtsh&#10;dtLw9mxPcNvRfJqdKTaTa9mIfWyCVyAXAhh6E2zjKwWf+9d5Biwm7a1ug0cFPxhhU15eFDq34eQ/&#10;cNylilGIj7lWUKfU5ZxHU6PTcRE69OR9hd7pRLKvuO31icJdy2+EWHGnG08fat3hU43muBucAvH8&#10;sp1JM1iTvbVidnzH0XwPSl1fTY8PwBJO6Q+Gc32qDiV1OoTB28haBZlc3RFKxq1cS2BnRCwz2neg&#10;aynX98DLgv+fUf4CAAD//wMAUEsBAi0AFAAGAAgAAAAhALaDOJL+AAAA4QEAABMAAAAAAAAAAAAA&#10;AAAAAAAAAFtDb250ZW50X1R5cGVzXS54bWxQSwECLQAUAAYACAAAACEAOP0h/9YAAACUAQAACwAA&#10;AAAAAAAAAAAAAAAvAQAAX3JlbHMvLnJlbHNQSwECLQAUAAYACAAAACEAu1/vF6wCAACRBQAADgAA&#10;AAAAAAAAAAAAAAAuAgAAZHJzL2Uyb0RvYy54bWxQSwECLQAUAAYACAAAACEAx0JGSOIAAAAOAQAA&#10;DwAAAAAAAAAAAAAAAAAGBQAAZHJzL2Rvd25yZXYueG1sUEsFBgAAAAAEAAQA8wAAABUGAAAAAA==&#10;" adj="-27981,-11672,35,6159" fillcolor="window" strokecolor="#c00000" strokeweight="1pt">
                <v:textbox>
                  <w:txbxContent>
                    <w:p w14:paraId="78AFD3F2" w14:textId="77777777" w:rsidR="00EB795D" w:rsidRPr="00B752BE" w:rsidRDefault="00EB795D" w:rsidP="00B752BE">
                      <w:pPr>
                        <w:rPr>
                          <w:rFonts w:ascii="Tahoma" w:hAnsi="Tahoma" w:cs="Tahoma"/>
                          <w:color w:val="C00000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color w:val="C00000"/>
                          <w:sz w:val="20"/>
                          <w:szCs w:val="20"/>
                        </w:rPr>
                        <w:t>Acteurs du judo, préciser : sportifs, parents, spectateurs...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7210"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1224337" wp14:editId="7A7978C8">
                <wp:simplePos x="0" y="0"/>
                <wp:positionH relativeFrom="margin">
                  <wp:posOffset>-414879</wp:posOffset>
                </wp:positionH>
                <wp:positionV relativeFrom="paragraph">
                  <wp:posOffset>8173309</wp:posOffset>
                </wp:positionV>
                <wp:extent cx="1834776" cy="902447"/>
                <wp:effectExtent l="0" t="19050" r="413385" b="12065"/>
                <wp:wrapNone/>
                <wp:docPr id="6" name="Légende encadrée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4776" cy="902447"/>
                        </a:xfrm>
                        <a:prstGeom prst="borderCallout1">
                          <a:avLst>
                            <a:gd name="adj1" fmla="val 42182"/>
                            <a:gd name="adj2" fmla="val 99460"/>
                            <a:gd name="adj3" fmla="val -783"/>
                            <a:gd name="adj4" fmla="val 121159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8298D7" w14:textId="77777777" w:rsidR="00EB795D" w:rsidRPr="005A3AA2" w:rsidRDefault="00EB795D" w:rsidP="00075584">
                            <w:pPr>
                              <w:rPr>
                                <w:rFonts w:ascii="Tahoma" w:hAnsi="Tahoma" w:cs="Tahoma"/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C00000"/>
                                <w:sz w:val="20"/>
                                <w:szCs w:val="20"/>
                              </w:rPr>
                              <w:t xml:space="preserve">Sensibiliser = informer et éveiller avec des partages de données et de méthodes pour créer ou augmenter la réceptivité des personnes.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24337" id="Légende encadrée 1 6" o:spid="_x0000_s1028" type="#_x0000_t47" style="position:absolute;margin-left:-32.65pt;margin-top:643.55pt;width:144.45pt;height:71.0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ApOrwIAAJAFAAAOAAAAZHJzL2Uyb0RvYy54bWysVMlu2zAQvRfoPxC8J1qixAsiB4YDFwWC&#10;JEBS5ExTpKWCW0nakvv1HVKyrTQ5FdWBmuEMZ3mz3N51UqA9s67RqsTZZYoRU1RXjdqW+Mfr+mKK&#10;kfNEVURoxUp8YA7fLb5+uW3NnOW61qJiFoER5eatKXHtvZkniaM1k8RdasMUCLm2knhg7TapLGnB&#10;uhRJnqY3SattZaymzDm4ve+FeBHtc86of+LcMY9EiSE2H08bz004k8UtmW8tMXVDhzDIP0QhSaPA&#10;6cnUPfEE7WzzwZRsqNVOc39JtUw05w1lMQfIJkv/yualJobFXAAcZ04wuf9nlj7uX8yzBRha4+YO&#10;yJBFx60Mf4gPdRGswwks1nlE4TKbXhWTyQ1GFGSzNC+KSUAzOb821vlvTEsUiBJvoFLMrogQeuez&#10;iBbZPzgfYauQIhL6g1Q/M4y4FFCFPRGoyLNpPlRppJOPdWaz4uZYyZHO1VjnYjK9+mimGKtkeZZd&#10;z4Ychsggm2MWIUynRVOtGyEic3ArYRFEWWLoyEq3GAniPFyWeB2/wdi7Z0KhFtDLJyn0IyXQ81wQ&#10;D6Q0VYmd2mJExBaGiXobQXr32tnt5uR1lYbvMych6Hvi6j66aKHPXjYe5k00ssTT8WuhQkosTgzU&#10;JBTy3BCB8t2mQw1EGKsRbja6OjxbZHU/VM7QdQNuHwCCZ2KhfpAfbAb/BAcXGpLWA4VRre3vz+6D&#10;PjQ3SDFqYSoBkF87Yhkg+11B28+yoghjHJniepIDY8eSzViidnKloTrQURBdJIO+F0eSWy3foC2X&#10;wSuIiKLgu4d+YFa+3xawgihbLqMajK4h/kG9GBqMB+QC4K/dG7Fm6HYPc/KojxNM5rGh+vk464aX&#10;Si93XvPmhHmP61AAGPs4U8OKCntlzEet8yJd/AEAAP//AwBQSwMEFAAGAAgAAAAhAIXmHTniAAAA&#10;DQEAAA8AAABkcnMvZG93bnJldi54bWxMj0FOwzAQRfdI3MEaJHatE7eEEuJUCFRBEUJtygGc2CQR&#10;9jiK3TbcnmEFy5n/9OdNsZ6cZSczht6jhHSeADPYeN1jK+HjsJmtgIWoUCvr0Uj4NgHW5eVFoXLt&#10;z7g3pyq2jEow5EpCF+OQcx6azjgV5n4wSNmnH52KNI4t16M6U7mzXCRJxp3qkS50ajCPnWm+qqOT&#10;MGi9rZ7qXaLVdvP2+vy+PNj0Rcrrq+nhHlg0U/yD4Vef1KEkp9ofUQdmJcyymwWhFIjVbQqMECEW&#10;GbCaVktxJ4CXBf//RfkDAAD//wMAUEsBAi0AFAAGAAgAAAAhALaDOJL+AAAA4QEAABMAAAAAAAAA&#10;AAAAAAAAAAAAAFtDb250ZW50X1R5cGVzXS54bWxQSwECLQAUAAYACAAAACEAOP0h/9YAAACUAQAA&#10;CwAAAAAAAAAAAAAAAAAvAQAAX3JlbHMvLnJlbHNQSwECLQAUAAYACAAAACEADjgKTq8CAACQBQAA&#10;DgAAAAAAAAAAAAAAAAAuAgAAZHJzL2Uyb0RvYy54bWxQSwECLQAUAAYACAAAACEAheYdOeIAAAAN&#10;AQAADwAAAAAAAAAAAAAAAAAJBQAAZHJzL2Rvd25yZXYueG1sUEsFBgAAAAAEAAQA8wAAABgGAAAA&#10;AA==&#10;" adj="26170,-169,21483,9111" fillcolor="window" strokecolor="#c00000" strokeweight="1pt">
                <v:textbox>
                  <w:txbxContent>
                    <w:p w14:paraId="098298D7" w14:textId="77777777" w:rsidR="00EB795D" w:rsidRPr="005A3AA2" w:rsidRDefault="00EB795D" w:rsidP="00075584">
                      <w:pPr>
                        <w:rPr>
                          <w:rFonts w:ascii="Tahoma" w:hAnsi="Tahoma" w:cs="Tahoma"/>
                          <w:color w:val="C00000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color w:val="C00000"/>
                          <w:sz w:val="20"/>
                          <w:szCs w:val="20"/>
                        </w:rPr>
                        <w:t xml:space="preserve">Sensibiliser = informer et éveiller avec des partages de données et de méthodes pour créer ou augmenter la réceptivité des personnes. </w:t>
                      </w:r>
                    </w:p>
                  </w:txbxContent>
                </v:textbox>
                <o:callout v:ext="edit" minusx="t"/>
                <w10:wrap anchorx="margin"/>
              </v:shape>
            </w:pict>
          </mc:Fallback>
        </mc:AlternateContent>
      </w:r>
    </w:p>
    <w:tbl>
      <w:tblPr>
        <w:tblW w:w="9648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8"/>
      </w:tblGrid>
      <w:tr w:rsidR="000E6F13" w:rsidRPr="00EB795D" w14:paraId="522EDDD9" w14:textId="77777777" w:rsidTr="00EB6DED">
        <w:tc>
          <w:tcPr>
            <w:tcW w:w="9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E3530" w14:textId="77777777" w:rsidR="0058685D" w:rsidRPr="00573CE2" w:rsidRDefault="0058685D" w:rsidP="00EB6DED">
            <w:pPr>
              <w:suppressLineNumbers/>
              <w:suppressAutoHyphens/>
              <w:autoSpaceDN w:val="0"/>
              <w:spacing w:before="283" w:after="85" w:line="240" w:lineRule="auto"/>
              <w:ind w:left="283" w:right="283"/>
              <w:contextualSpacing/>
              <w:jc w:val="center"/>
              <w:textAlignment w:val="baseline"/>
              <w:rPr>
                <w:rFonts w:ascii="Tahoma" w:hAnsi="Tahoma" w:cs="Tahoma"/>
                <w:color w:val="00208D"/>
                <w:sz w:val="32"/>
                <w:szCs w:val="32"/>
              </w:rPr>
            </w:pPr>
            <w:r w:rsidRPr="00573CE2">
              <w:rPr>
                <w:rFonts w:ascii="Tahoma" w:hAnsi="Tahoma" w:cs="Tahoma"/>
                <w:color w:val="00208D"/>
                <w:sz w:val="32"/>
                <w:szCs w:val="32"/>
              </w:rPr>
              <w:t>6. PROJET – OBJET DE LA DEMANDE</w:t>
            </w:r>
          </w:p>
          <w:p w14:paraId="71BB5E68" w14:textId="77777777" w:rsidR="0058685D" w:rsidRPr="00573CE2" w:rsidRDefault="00741948" w:rsidP="00EB6DED">
            <w:pPr>
              <w:suppressLineNumbers/>
              <w:suppressAutoHyphens/>
              <w:autoSpaceDN w:val="0"/>
              <w:spacing w:before="283" w:after="85" w:line="240" w:lineRule="auto"/>
              <w:ind w:left="283" w:right="283"/>
              <w:contextualSpacing/>
              <w:jc w:val="center"/>
              <w:textAlignment w:val="baseline"/>
              <w:rPr>
                <w:rFonts w:ascii="Tahoma" w:hAnsi="Tahoma" w:cs="Tahoma"/>
                <w:color w:val="00208D"/>
                <w:sz w:val="24"/>
                <w:szCs w:val="24"/>
              </w:rPr>
            </w:pPr>
            <w:r w:rsidRPr="00573CE2">
              <w:rPr>
                <w:rFonts w:ascii="Tahoma" w:hAnsi="Tahoma" w:cs="Tahoma"/>
                <w:color w:val="00208D"/>
                <w:sz w:val="24"/>
                <w:szCs w:val="24"/>
              </w:rPr>
              <w:t xml:space="preserve">Remplir </w:t>
            </w:r>
            <w:r w:rsidR="00F64D3C" w:rsidRPr="00573CE2">
              <w:rPr>
                <w:rFonts w:ascii="Tahoma" w:hAnsi="Tahoma" w:cs="Tahoma"/>
                <w:color w:val="00208D"/>
                <w:sz w:val="24"/>
                <w:szCs w:val="24"/>
              </w:rPr>
              <w:t>une</w:t>
            </w:r>
            <w:r w:rsidRPr="00573CE2">
              <w:rPr>
                <w:rFonts w:ascii="Tahoma" w:hAnsi="Tahoma" w:cs="Tahoma"/>
                <w:color w:val="00208D"/>
                <w:sz w:val="24"/>
                <w:szCs w:val="24"/>
              </w:rPr>
              <w:t xml:space="preserve"> </w:t>
            </w:r>
            <w:r w:rsidR="00573CE2">
              <w:rPr>
                <w:rFonts w:ascii="Tahoma" w:hAnsi="Tahoma" w:cs="Tahoma"/>
                <w:color w:val="00208D"/>
                <w:sz w:val="24"/>
                <w:szCs w:val="24"/>
              </w:rPr>
              <w:t xml:space="preserve">fiche-action </w:t>
            </w:r>
            <w:r w:rsidR="0058685D" w:rsidRPr="00573CE2">
              <w:rPr>
                <w:rFonts w:ascii="Tahoma" w:hAnsi="Tahoma" w:cs="Tahoma"/>
                <w:color w:val="00208D"/>
                <w:sz w:val="24"/>
                <w:szCs w:val="24"/>
              </w:rPr>
              <w:t>par projet</w:t>
            </w:r>
          </w:p>
          <w:p w14:paraId="73BFD51A" w14:textId="77777777" w:rsidR="000E6F13" w:rsidRPr="00573CE2" w:rsidRDefault="0058685D" w:rsidP="00EB6DED">
            <w:pPr>
              <w:suppressLineNumbers/>
              <w:suppressAutoHyphens/>
              <w:autoSpaceDN w:val="0"/>
              <w:spacing w:before="283" w:after="85" w:line="240" w:lineRule="auto"/>
              <w:ind w:left="283" w:right="283"/>
              <w:contextualSpacing/>
              <w:jc w:val="both"/>
              <w:textAlignment w:val="baseline"/>
              <w:rPr>
                <w:rFonts w:ascii="Tahoma" w:hAnsi="Tahoma" w:cs="Tahoma"/>
                <w:color w:val="00208D"/>
                <w:sz w:val="24"/>
                <w:szCs w:val="24"/>
                <w:u w:val="single"/>
              </w:rPr>
            </w:pPr>
            <w:r w:rsidRPr="00573CE2">
              <w:rPr>
                <w:rFonts w:ascii="Tahoma" w:hAnsi="Tahoma" w:cs="Tahoma"/>
                <w:color w:val="00208D"/>
                <w:sz w:val="24"/>
                <w:szCs w:val="24"/>
                <w:u w:val="single"/>
              </w:rPr>
              <w:sym w:font="Wingdings" w:char="F06C"/>
            </w:r>
            <w:r w:rsidRPr="00573CE2">
              <w:rPr>
                <w:rFonts w:ascii="Tahoma" w:hAnsi="Tahoma" w:cs="Tahoma"/>
                <w:color w:val="00208D"/>
                <w:sz w:val="24"/>
                <w:szCs w:val="24"/>
                <w:u w:val="single"/>
              </w:rPr>
              <w:t xml:space="preserve"> In</w:t>
            </w:r>
            <w:r w:rsidR="000E6F13" w:rsidRPr="00573CE2">
              <w:rPr>
                <w:rFonts w:ascii="Tahoma" w:hAnsi="Tahoma" w:cs="Tahoma"/>
                <w:color w:val="00208D"/>
                <w:sz w:val="24"/>
                <w:szCs w:val="24"/>
                <w:u w:val="single"/>
              </w:rPr>
              <w:t>titulé :</w:t>
            </w:r>
          </w:p>
          <w:p w14:paraId="215F4BD2" w14:textId="77777777" w:rsidR="00E03C64" w:rsidRPr="00EB795D" w:rsidRDefault="00E03C64" w:rsidP="00EB6DED">
            <w:pPr>
              <w:suppressLineNumbers/>
              <w:suppressAutoHyphens/>
              <w:autoSpaceDN w:val="0"/>
              <w:spacing w:before="283" w:after="85" w:line="240" w:lineRule="auto"/>
              <w:ind w:left="283" w:right="283"/>
              <w:contextualSpacing/>
              <w:jc w:val="both"/>
              <w:textAlignment w:val="baseline"/>
              <w:rPr>
                <w:rFonts w:ascii="Tahoma" w:eastAsia="Arial" w:hAnsi="Tahoma" w:cs="Tahoma"/>
                <w:bCs/>
                <w:spacing w:val="-2"/>
                <w:kern w:val="3"/>
                <w:lang w:eastAsia="zh-CN" w:bidi="hi-IN"/>
              </w:rPr>
            </w:pPr>
          </w:p>
          <w:p w14:paraId="10B4071C" w14:textId="0EF44DB7" w:rsidR="00DF2E36" w:rsidRDefault="0077490D" w:rsidP="00EB6DED">
            <w:pPr>
              <w:suppressLineNumbers/>
              <w:suppressAutoHyphens/>
              <w:autoSpaceDN w:val="0"/>
              <w:spacing w:before="283" w:after="85" w:line="240" w:lineRule="auto"/>
              <w:ind w:right="283"/>
              <w:contextualSpacing/>
              <w:jc w:val="both"/>
              <w:textAlignment w:val="baseline"/>
              <w:rPr>
                <w:rFonts w:ascii="Tahoma" w:eastAsia="Arial" w:hAnsi="Tahoma" w:cs="Tahoma"/>
                <w:bCs/>
                <w:spacing w:val="-2"/>
                <w:kern w:val="3"/>
                <w:lang w:eastAsia="zh-CN" w:bidi="hi-IN"/>
              </w:rPr>
            </w:pPr>
            <w:r>
              <w:rPr>
                <w:rFonts w:ascii="Tahoma" w:eastAsia="Arial" w:hAnsi="Tahoma" w:cs="Tahoma"/>
                <w:bCs/>
                <w:spacing w:val="-2"/>
                <w:kern w:val="3"/>
                <w:lang w:eastAsia="zh-CN" w:bidi="hi-IN"/>
              </w:rPr>
              <w:t>Projet</w:t>
            </w:r>
            <w:r w:rsidR="00A36BF8">
              <w:rPr>
                <w:rFonts w:ascii="Tahoma" w:eastAsia="Arial" w:hAnsi="Tahoma" w:cs="Tahoma"/>
                <w:bCs/>
                <w:spacing w:val="-2"/>
                <w:kern w:val="3"/>
                <w:lang w:eastAsia="zh-CN" w:bidi="hi-IN"/>
              </w:rPr>
              <w:t xml:space="preserve"> de création de </w:t>
            </w:r>
            <w:r w:rsidR="00E35A68">
              <w:rPr>
                <w:rFonts w:ascii="Tahoma" w:eastAsia="Arial" w:hAnsi="Tahoma" w:cs="Tahoma"/>
                <w:bCs/>
                <w:spacing w:val="-2"/>
                <w:kern w:val="3"/>
                <w:lang w:eastAsia="zh-CN" w:bidi="hi-IN"/>
              </w:rPr>
              <w:t>d</w:t>
            </w:r>
            <w:r w:rsidR="00A36BF8">
              <w:rPr>
                <w:rFonts w:ascii="Tahoma" w:eastAsia="Arial" w:hAnsi="Tahoma" w:cs="Tahoma"/>
                <w:bCs/>
                <w:spacing w:val="-2"/>
                <w:kern w:val="3"/>
                <w:lang w:eastAsia="zh-CN" w:bidi="hi-IN"/>
              </w:rPr>
              <w:t>ojos annexes et ouverture de nou</w:t>
            </w:r>
            <w:r w:rsidR="00FB1EEE">
              <w:rPr>
                <w:rFonts w:ascii="Tahoma" w:eastAsia="Arial" w:hAnsi="Tahoma" w:cs="Tahoma"/>
                <w:bCs/>
                <w:spacing w:val="-2"/>
                <w:kern w:val="3"/>
                <w:lang w:eastAsia="zh-CN" w:bidi="hi-IN"/>
              </w:rPr>
              <w:t>veaux créneaux de pratique</w:t>
            </w:r>
          </w:p>
          <w:p w14:paraId="529EEAD5" w14:textId="2583AB32" w:rsidR="005810A8" w:rsidRPr="00EB795D" w:rsidRDefault="005810A8" w:rsidP="00EB6DED">
            <w:pPr>
              <w:suppressLineNumbers/>
              <w:suppressAutoHyphens/>
              <w:autoSpaceDN w:val="0"/>
              <w:spacing w:before="283" w:after="85" w:line="240" w:lineRule="auto"/>
              <w:ind w:right="283"/>
              <w:contextualSpacing/>
              <w:jc w:val="both"/>
              <w:textAlignment w:val="baseline"/>
              <w:rPr>
                <w:rFonts w:ascii="Tahoma" w:eastAsia="Arial" w:hAnsi="Tahoma" w:cs="Tahoma"/>
                <w:bCs/>
                <w:spacing w:val="-2"/>
                <w:kern w:val="3"/>
                <w:lang w:eastAsia="zh-CN" w:bidi="hi-IN"/>
              </w:rPr>
            </w:pPr>
          </w:p>
          <w:p w14:paraId="5BC717AC" w14:textId="3DC7DB43" w:rsidR="007F1294" w:rsidRDefault="005810A8" w:rsidP="00156399">
            <w:pPr>
              <w:suppressLineNumbers/>
              <w:suppressAutoHyphens/>
              <w:autoSpaceDN w:val="0"/>
              <w:spacing w:before="283" w:after="85" w:line="240" w:lineRule="auto"/>
              <w:ind w:left="283" w:right="283"/>
              <w:contextualSpacing/>
              <w:jc w:val="both"/>
              <w:textAlignment w:val="baseline"/>
              <w:rPr>
                <w:rFonts w:ascii="Tahoma" w:hAnsi="Tahoma" w:cs="Tahoma"/>
                <w:color w:val="C00000"/>
              </w:rPr>
            </w:pPr>
            <w:r w:rsidRPr="00573CE2">
              <w:rPr>
                <w:rFonts w:ascii="Tahoma" w:hAnsi="Tahoma" w:cs="Tahoma"/>
                <w:color w:val="C00000"/>
              </w:rPr>
              <w:sym w:font="Wingdings 3" w:char="F0C6"/>
            </w:r>
            <w:r w:rsidRPr="00573CE2">
              <w:rPr>
                <w:rFonts w:ascii="Tahoma" w:hAnsi="Tahoma" w:cs="Tahoma"/>
                <w:color w:val="C00000"/>
              </w:rPr>
              <w:t xml:space="preserve"> Une reformulation contextualisée est possible. </w:t>
            </w:r>
          </w:p>
          <w:p w14:paraId="08751E18" w14:textId="6A348434" w:rsidR="007F1294" w:rsidRDefault="007F1294" w:rsidP="007F1294">
            <w:pPr>
              <w:suppressLineNumbers/>
              <w:suppressAutoHyphens/>
              <w:autoSpaceDN w:val="0"/>
              <w:spacing w:before="283" w:after="85" w:line="240" w:lineRule="auto"/>
              <w:ind w:left="283" w:right="283"/>
              <w:contextualSpacing/>
              <w:jc w:val="both"/>
              <w:textAlignment w:val="baseline"/>
              <w:rPr>
                <w:rFonts w:ascii="Tahoma" w:hAnsi="Tahoma" w:cs="Tahoma"/>
                <w:color w:val="C00000"/>
              </w:rPr>
            </w:pPr>
            <w:r w:rsidRPr="00573CE2">
              <w:rPr>
                <w:rFonts w:ascii="Tahoma" w:hAnsi="Tahoma" w:cs="Tahoma"/>
                <w:color w:val="C00000"/>
              </w:rPr>
              <w:sym w:font="Wingdings 3" w:char="F0C6"/>
            </w:r>
            <w:r w:rsidRPr="00573CE2">
              <w:rPr>
                <w:rFonts w:ascii="Tahoma" w:hAnsi="Tahoma" w:cs="Tahoma"/>
                <w:color w:val="C00000"/>
              </w:rPr>
              <w:t xml:space="preserve"> </w:t>
            </w:r>
            <w:r>
              <w:rPr>
                <w:rFonts w:ascii="Tahoma" w:hAnsi="Tahoma" w:cs="Tahoma"/>
                <w:color w:val="C00000"/>
              </w:rPr>
              <w:t>Précision</w:t>
            </w:r>
            <w:r w:rsidR="00595E17">
              <w:rPr>
                <w:rFonts w:ascii="Tahoma" w:hAnsi="Tahoma" w:cs="Tahoma"/>
                <w:color w:val="C00000"/>
              </w:rPr>
              <w:t>s</w:t>
            </w:r>
            <w:r>
              <w:rPr>
                <w:rFonts w:ascii="Tahoma" w:hAnsi="Tahoma" w:cs="Tahoma"/>
                <w:color w:val="C00000"/>
              </w:rPr>
              <w:t xml:space="preserve"> : </w:t>
            </w:r>
            <w:r w:rsidR="0095593A">
              <w:rPr>
                <w:rFonts w:ascii="Tahoma" w:hAnsi="Tahoma" w:cs="Tahoma"/>
                <w:color w:val="C00000"/>
              </w:rPr>
              <w:t>ce projet vise à accompagner les clubs engag</w:t>
            </w:r>
            <w:r w:rsidR="00427AFB">
              <w:rPr>
                <w:rFonts w:ascii="Tahoma" w:hAnsi="Tahoma" w:cs="Tahoma"/>
                <w:color w:val="C00000"/>
              </w:rPr>
              <w:t>és</w:t>
            </w:r>
            <w:r w:rsidR="0095593A">
              <w:rPr>
                <w:rFonts w:ascii="Tahoma" w:hAnsi="Tahoma" w:cs="Tahoma"/>
                <w:color w:val="C00000"/>
              </w:rPr>
              <w:t xml:space="preserve"> dans </w:t>
            </w:r>
            <w:r w:rsidR="002B0C38">
              <w:rPr>
                <w:rFonts w:ascii="Tahoma" w:hAnsi="Tahoma" w:cs="Tahoma"/>
                <w:color w:val="C00000"/>
              </w:rPr>
              <w:t xml:space="preserve">l’ouverture de nouveaux espaces de pratiques (ouverture de </w:t>
            </w:r>
            <w:r w:rsidR="00E35A68">
              <w:rPr>
                <w:rFonts w:ascii="Tahoma" w:hAnsi="Tahoma" w:cs="Tahoma"/>
                <w:color w:val="C00000"/>
              </w:rPr>
              <w:t>d</w:t>
            </w:r>
            <w:r w:rsidR="002B0C38">
              <w:rPr>
                <w:rFonts w:ascii="Tahoma" w:hAnsi="Tahoma" w:cs="Tahoma"/>
                <w:color w:val="C00000"/>
              </w:rPr>
              <w:t>ojos annexes</w:t>
            </w:r>
            <w:r w:rsidR="00427AFB">
              <w:rPr>
                <w:rFonts w:ascii="Tahoma" w:hAnsi="Tahoma" w:cs="Tahoma"/>
                <w:color w:val="C00000"/>
              </w:rPr>
              <w:t>), ou</w:t>
            </w:r>
            <w:r w:rsidR="00FB1EEE">
              <w:rPr>
                <w:rFonts w:ascii="Tahoma" w:hAnsi="Tahoma" w:cs="Tahoma"/>
                <w:color w:val="C00000"/>
              </w:rPr>
              <w:t xml:space="preserve"> </w:t>
            </w:r>
            <w:r w:rsidR="00427AFB">
              <w:rPr>
                <w:rFonts w:ascii="Tahoma" w:hAnsi="Tahoma" w:cs="Tahoma"/>
                <w:color w:val="C00000"/>
              </w:rPr>
              <w:t xml:space="preserve">l’ouverture de nouveaux créneaux d’animation au sein du </w:t>
            </w:r>
            <w:r w:rsidR="00E35A68">
              <w:rPr>
                <w:rFonts w:ascii="Tahoma" w:hAnsi="Tahoma" w:cs="Tahoma"/>
                <w:color w:val="C00000"/>
              </w:rPr>
              <w:t>d</w:t>
            </w:r>
            <w:r w:rsidR="00427AFB">
              <w:rPr>
                <w:rFonts w:ascii="Tahoma" w:hAnsi="Tahoma" w:cs="Tahoma"/>
                <w:color w:val="C00000"/>
              </w:rPr>
              <w:t>ojo principal (ouverture de créneaux supplémentaires</w:t>
            </w:r>
            <w:r w:rsidR="00A71B71">
              <w:rPr>
                <w:rFonts w:ascii="Tahoma" w:hAnsi="Tahoma" w:cs="Tahoma"/>
                <w:color w:val="C00000"/>
              </w:rPr>
              <w:t xml:space="preserve"> </w:t>
            </w:r>
            <w:r w:rsidR="00C21A4F">
              <w:rPr>
                <w:rFonts w:ascii="Tahoma" w:hAnsi="Tahoma" w:cs="Tahoma"/>
                <w:color w:val="C00000"/>
              </w:rPr>
              <w:t xml:space="preserve">non dispensés jusqu’à ce jour </w:t>
            </w:r>
            <w:r w:rsidR="00A71B71">
              <w:rPr>
                <w:rFonts w:ascii="Tahoma" w:hAnsi="Tahoma" w:cs="Tahoma"/>
                <w:color w:val="C00000"/>
              </w:rPr>
              <w:t xml:space="preserve">pour y </w:t>
            </w:r>
            <w:r w:rsidR="00C21A4F">
              <w:rPr>
                <w:rFonts w:ascii="Tahoma" w:hAnsi="Tahoma" w:cs="Tahoma"/>
                <w:color w:val="C00000"/>
              </w:rPr>
              <w:t>accueillir de nouveaux pratiquants).</w:t>
            </w:r>
          </w:p>
          <w:p w14:paraId="36B198A9" w14:textId="77777777" w:rsidR="00A27C08" w:rsidRDefault="00A27C08" w:rsidP="007F1294">
            <w:pPr>
              <w:suppressLineNumbers/>
              <w:suppressAutoHyphens/>
              <w:autoSpaceDN w:val="0"/>
              <w:spacing w:before="283" w:after="85" w:line="240" w:lineRule="auto"/>
              <w:ind w:left="283" w:right="283"/>
              <w:contextualSpacing/>
              <w:jc w:val="both"/>
              <w:textAlignment w:val="baseline"/>
              <w:rPr>
                <w:rFonts w:ascii="Tahoma" w:hAnsi="Tahoma" w:cs="Tahoma"/>
                <w:color w:val="C00000"/>
              </w:rPr>
            </w:pPr>
          </w:p>
          <w:p w14:paraId="2B4D4C4C" w14:textId="48A901FB" w:rsidR="008449D7" w:rsidRDefault="00156399" w:rsidP="007F1294">
            <w:pPr>
              <w:suppressLineNumbers/>
              <w:suppressAutoHyphens/>
              <w:autoSpaceDN w:val="0"/>
              <w:spacing w:before="283" w:after="85" w:line="240" w:lineRule="auto"/>
              <w:ind w:left="283" w:right="283"/>
              <w:contextualSpacing/>
              <w:jc w:val="both"/>
              <w:textAlignment w:val="baseline"/>
              <w:rPr>
                <w:rFonts w:ascii="Tahoma" w:hAnsi="Tahoma" w:cs="Tahoma"/>
                <w:color w:val="C00000"/>
              </w:rPr>
            </w:pPr>
            <w:r w:rsidRPr="00573CE2">
              <w:rPr>
                <w:rFonts w:ascii="Tahoma" w:hAnsi="Tahoma" w:cs="Tahoma"/>
                <w:color w:val="C00000"/>
              </w:rPr>
              <w:sym w:font="Wingdings 3" w:char="F0C6"/>
            </w:r>
            <w:r w:rsidRPr="00573CE2">
              <w:rPr>
                <w:rFonts w:ascii="Tahoma" w:hAnsi="Tahoma" w:cs="Tahoma"/>
                <w:color w:val="C00000"/>
              </w:rPr>
              <w:t xml:space="preserve"> </w:t>
            </w:r>
            <w:r w:rsidR="00621A45">
              <w:rPr>
                <w:rFonts w:ascii="Tahoma" w:hAnsi="Tahoma" w:cs="Tahoma"/>
                <w:color w:val="C00000"/>
              </w:rPr>
              <w:t xml:space="preserve">Les actions spécifiques mises en œuvre par le club au sein de ces nouveaux espaces devront faire l’objet d’une </w:t>
            </w:r>
            <w:r w:rsidR="00772B6C">
              <w:rPr>
                <w:rFonts w:ascii="Tahoma" w:hAnsi="Tahoma" w:cs="Tahoma"/>
                <w:color w:val="C00000"/>
              </w:rPr>
              <w:t xml:space="preserve">autre demande </w:t>
            </w:r>
            <w:r w:rsidR="00A97D71">
              <w:rPr>
                <w:rFonts w:ascii="Tahoma" w:hAnsi="Tahoma" w:cs="Tahoma"/>
                <w:color w:val="C00000"/>
              </w:rPr>
              <w:t xml:space="preserve">relative à l’action </w:t>
            </w:r>
            <w:r w:rsidR="00772B6C">
              <w:rPr>
                <w:rFonts w:ascii="Tahoma" w:hAnsi="Tahoma" w:cs="Tahoma"/>
                <w:color w:val="C00000"/>
              </w:rPr>
              <w:t xml:space="preserve">visée et </w:t>
            </w:r>
            <w:r w:rsidR="00B614DB">
              <w:rPr>
                <w:rFonts w:ascii="Tahoma" w:hAnsi="Tahoma" w:cs="Tahoma"/>
                <w:color w:val="C00000"/>
              </w:rPr>
              <w:t>d’</w:t>
            </w:r>
            <w:r w:rsidR="00772B6C">
              <w:rPr>
                <w:rFonts w:ascii="Tahoma" w:hAnsi="Tahoma" w:cs="Tahoma"/>
                <w:color w:val="C00000"/>
              </w:rPr>
              <w:t>une autre fiche action (exemple : judo scolaire</w:t>
            </w:r>
            <w:r w:rsidR="004222B0">
              <w:rPr>
                <w:rFonts w:ascii="Tahoma" w:hAnsi="Tahoma" w:cs="Tahoma"/>
                <w:color w:val="C00000"/>
              </w:rPr>
              <w:t xml:space="preserve"> / para judo / </w:t>
            </w:r>
            <w:r w:rsidR="00527EE5">
              <w:rPr>
                <w:rFonts w:ascii="Tahoma" w:hAnsi="Tahoma" w:cs="Tahoma"/>
                <w:color w:val="C00000"/>
              </w:rPr>
              <w:t>développement de la pratique féminine…)</w:t>
            </w:r>
            <w:r w:rsidR="00A27C08">
              <w:rPr>
                <w:rFonts w:ascii="Tahoma" w:hAnsi="Tahoma" w:cs="Tahoma"/>
                <w:color w:val="C00000"/>
              </w:rPr>
              <w:t>.</w:t>
            </w:r>
          </w:p>
          <w:p w14:paraId="5C73905E" w14:textId="3158E008" w:rsidR="00A27C08" w:rsidRDefault="00A27C08" w:rsidP="007F1294">
            <w:pPr>
              <w:suppressLineNumbers/>
              <w:suppressAutoHyphens/>
              <w:autoSpaceDN w:val="0"/>
              <w:spacing w:before="283" w:after="85" w:line="240" w:lineRule="auto"/>
              <w:ind w:left="283" w:right="283"/>
              <w:contextualSpacing/>
              <w:jc w:val="both"/>
              <w:textAlignment w:val="baseline"/>
              <w:rPr>
                <w:rFonts w:ascii="Tahoma" w:hAnsi="Tahoma" w:cs="Tahoma"/>
                <w:color w:val="C00000"/>
              </w:rPr>
            </w:pPr>
            <w:r>
              <w:rPr>
                <w:rFonts w:ascii="Tahoma" w:hAnsi="Tahoma" w:cs="Tahoma"/>
                <w:color w:val="C00000"/>
              </w:rPr>
              <w:t xml:space="preserve">Les </w:t>
            </w:r>
            <w:r w:rsidR="00A11560">
              <w:rPr>
                <w:rFonts w:ascii="Tahoma" w:hAnsi="Tahoma" w:cs="Tahoma"/>
                <w:color w:val="C00000"/>
              </w:rPr>
              <w:t>c</w:t>
            </w:r>
            <w:r>
              <w:rPr>
                <w:rFonts w:ascii="Tahoma" w:hAnsi="Tahoma" w:cs="Tahoma"/>
                <w:color w:val="C00000"/>
              </w:rPr>
              <w:t>lub</w:t>
            </w:r>
            <w:r w:rsidR="00B614DB">
              <w:rPr>
                <w:rFonts w:ascii="Tahoma" w:hAnsi="Tahoma" w:cs="Tahoma"/>
                <w:color w:val="C00000"/>
              </w:rPr>
              <w:t>s</w:t>
            </w:r>
            <w:r>
              <w:rPr>
                <w:rFonts w:ascii="Tahoma" w:hAnsi="Tahoma" w:cs="Tahoma"/>
                <w:color w:val="C00000"/>
              </w:rPr>
              <w:t xml:space="preserve"> pourront </w:t>
            </w:r>
            <w:r w:rsidR="00502F7F">
              <w:rPr>
                <w:rFonts w:ascii="Tahoma" w:hAnsi="Tahoma" w:cs="Tahoma"/>
                <w:color w:val="C00000"/>
              </w:rPr>
              <w:t xml:space="preserve">donc </w:t>
            </w:r>
            <w:r>
              <w:rPr>
                <w:rFonts w:ascii="Tahoma" w:hAnsi="Tahoma" w:cs="Tahoma"/>
                <w:color w:val="C00000"/>
              </w:rPr>
              <w:t xml:space="preserve">déposer </w:t>
            </w:r>
            <w:r w:rsidR="00502F7F">
              <w:rPr>
                <w:rFonts w:ascii="Tahoma" w:hAnsi="Tahoma" w:cs="Tahoma"/>
                <w:color w:val="C00000"/>
              </w:rPr>
              <w:t>2</w:t>
            </w:r>
            <w:r>
              <w:rPr>
                <w:rFonts w:ascii="Tahoma" w:hAnsi="Tahoma" w:cs="Tahoma"/>
                <w:color w:val="C00000"/>
              </w:rPr>
              <w:t xml:space="preserve"> fiche</w:t>
            </w:r>
            <w:r w:rsidR="00C02E1F">
              <w:rPr>
                <w:rFonts w:ascii="Tahoma" w:hAnsi="Tahoma" w:cs="Tahoma"/>
                <w:color w:val="C00000"/>
              </w:rPr>
              <w:t>s</w:t>
            </w:r>
            <w:r>
              <w:rPr>
                <w:rFonts w:ascii="Tahoma" w:hAnsi="Tahoma" w:cs="Tahoma"/>
                <w:color w:val="C00000"/>
              </w:rPr>
              <w:t xml:space="preserve"> action</w:t>
            </w:r>
            <w:r w:rsidR="00502F7F">
              <w:rPr>
                <w:rFonts w:ascii="Tahoma" w:hAnsi="Tahoma" w:cs="Tahoma"/>
                <w:color w:val="C00000"/>
              </w:rPr>
              <w:t> :</w:t>
            </w:r>
          </w:p>
          <w:p w14:paraId="7F57B8D9" w14:textId="152FFDC2" w:rsidR="00502F7F" w:rsidRPr="00A1726E" w:rsidRDefault="00502F7F" w:rsidP="00502F7F">
            <w:pPr>
              <w:pStyle w:val="Paragraphedeliste"/>
              <w:numPr>
                <w:ilvl w:val="0"/>
                <w:numId w:val="18"/>
              </w:numPr>
              <w:suppressLineNumbers/>
              <w:suppressAutoHyphens/>
              <w:autoSpaceDN w:val="0"/>
              <w:spacing w:before="283" w:after="85" w:line="240" w:lineRule="auto"/>
              <w:ind w:right="283"/>
              <w:jc w:val="both"/>
              <w:textAlignment w:val="baseline"/>
              <w:rPr>
                <w:rFonts w:ascii="Tahoma" w:hAnsi="Tahoma" w:cs="Tahoma"/>
                <w:color w:val="C00000"/>
              </w:rPr>
            </w:pPr>
            <w:r w:rsidRPr="00A1726E">
              <w:rPr>
                <w:rFonts w:ascii="Tahoma" w:hAnsi="Tahoma" w:cs="Tahoma"/>
                <w:color w:val="C00000"/>
              </w:rPr>
              <w:t xml:space="preserve">Fiche action </w:t>
            </w:r>
            <w:r w:rsidR="00A1726E" w:rsidRPr="00A1726E">
              <w:rPr>
                <w:rFonts w:ascii="Tahoma" w:hAnsi="Tahoma" w:cs="Tahoma"/>
                <w:color w:val="C00000"/>
              </w:rPr>
              <w:t>« </w:t>
            </w:r>
            <w:r w:rsidRPr="00A1726E">
              <w:rPr>
                <w:rFonts w:ascii="Tahoma" w:eastAsia="Arial" w:hAnsi="Tahoma" w:cs="Tahoma"/>
                <w:bCs/>
                <w:color w:val="C00000"/>
                <w:spacing w:val="-2"/>
                <w:kern w:val="3"/>
                <w:lang w:eastAsia="zh-CN" w:bidi="hi-IN"/>
              </w:rPr>
              <w:t xml:space="preserve">création de </w:t>
            </w:r>
            <w:r w:rsidR="00A11560" w:rsidRPr="00A1726E">
              <w:rPr>
                <w:rFonts w:ascii="Tahoma" w:eastAsia="Arial" w:hAnsi="Tahoma" w:cs="Tahoma"/>
                <w:bCs/>
                <w:color w:val="C00000"/>
                <w:spacing w:val="-2"/>
                <w:kern w:val="3"/>
                <w:lang w:eastAsia="zh-CN" w:bidi="hi-IN"/>
              </w:rPr>
              <w:t>d</w:t>
            </w:r>
            <w:r w:rsidRPr="00A1726E">
              <w:rPr>
                <w:rFonts w:ascii="Tahoma" w:eastAsia="Arial" w:hAnsi="Tahoma" w:cs="Tahoma"/>
                <w:bCs/>
                <w:color w:val="C00000"/>
                <w:spacing w:val="-2"/>
                <w:kern w:val="3"/>
                <w:lang w:eastAsia="zh-CN" w:bidi="hi-IN"/>
              </w:rPr>
              <w:t>ojos annexes et ouverture de nouveaux créneaux de pratique</w:t>
            </w:r>
            <w:r w:rsidR="00A1726E" w:rsidRPr="00A1726E">
              <w:rPr>
                <w:rFonts w:ascii="Tahoma" w:eastAsia="Arial" w:hAnsi="Tahoma" w:cs="Tahoma"/>
                <w:bCs/>
                <w:color w:val="C00000"/>
                <w:spacing w:val="-2"/>
                <w:kern w:val="3"/>
                <w:lang w:eastAsia="zh-CN" w:bidi="hi-IN"/>
              </w:rPr>
              <w:t> »,</w:t>
            </w:r>
          </w:p>
          <w:p w14:paraId="37C05C05" w14:textId="6D26A7D5" w:rsidR="00502F7F" w:rsidRPr="00A1726E" w:rsidRDefault="00502F7F" w:rsidP="00502F7F">
            <w:pPr>
              <w:pStyle w:val="Paragraphedeliste"/>
              <w:numPr>
                <w:ilvl w:val="0"/>
                <w:numId w:val="18"/>
              </w:numPr>
              <w:suppressLineNumbers/>
              <w:suppressAutoHyphens/>
              <w:autoSpaceDN w:val="0"/>
              <w:spacing w:before="283" w:after="85" w:line="240" w:lineRule="auto"/>
              <w:ind w:right="283"/>
              <w:jc w:val="both"/>
              <w:textAlignment w:val="baseline"/>
              <w:rPr>
                <w:rFonts w:ascii="Tahoma" w:hAnsi="Tahoma" w:cs="Tahoma"/>
                <w:color w:val="C00000"/>
              </w:rPr>
            </w:pPr>
            <w:r w:rsidRPr="00A1726E">
              <w:rPr>
                <w:rFonts w:ascii="Tahoma" w:eastAsia="Arial" w:hAnsi="Tahoma" w:cs="Tahoma"/>
                <w:bCs/>
                <w:color w:val="C00000"/>
                <w:spacing w:val="-2"/>
                <w:kern w:val="3"/>
                <w:lang w:eastAsia="zh-CN" w:bidi="hi-IN"/>
              </w:rPr>
              <w:t xml:space="preserve">Fiche action </w:t>
            </w:r>
            <w:r w:rsidR="00A1726E" w:rsidRPr="00A1726E">
              <w:rPr>
                <w:rFonts w:ascii="Tahoma" w:eastAsia="Arial" w:hAnsi="Tahoma" w:cs="Tahoma"/>
                <w:bCs/>
                <w:color w:val="C00000"/>
                <w:spacing w:val="-2"/>
                <w:kern w:val="3"/>
                <w:lang w:eastAsia="zh-CN" w:bidi="hi-IN"/>
              </w:rPr>
              <w:t>« </w:t>
            </w:r>
            <w:r w:rsidR="00A11560" w:rsidRPr="00A1726E">
              <w:rPr>
                <w:rFonts w:ascii="Tahoma" w:eastAsia="Arial" w:hAnsi="Tahoma" w:cs="Tahoma"/>
                <w:bCs/>
                <w:color w:val="C00000"/>
                <w:spacing w:val="-2"/>
                <w:kern w:val="3"/>
                <w:lang w:eastAsia="zh-CN" w:bidi="hi-IN"/>
              </w:rPr>
              <w:t>j</w:t>
            </w:r>
            <w:r w:rsidRPr="00A1726E">
              <w:rPr>
                <w:rFonts w:ascii="Tahoma" w:eastAsia="Arial" w:hAnsi="Tahoma" w:cs="Tahoma"/>
                <w:bCs/>
                <w:color w:val="C00000"/>
                <w:spacing w:val="-2"/>
                <w:kern w:val="3"/>
                <w:lang w:eastAsia="zh-CN" w:bidi="hi-IN"/>
              </w:rPr>
              <w:t>udo sco</w:t>
            </w:r>
            <w:r w:rsidR="00C02E1F" w:rsidRPr="00A1726E">
              <w:rPr>
                <w:rFonts w:ascii="Tahoma" w:eastAsia="Arial" w:hAnsi="Tahoma" w:cs="Tahoma"/>
                <w:bCs/>
                <w:color w:val="C00000"/>
                <w:spacing w:val="-2"/>
                <w:kern w:val="3"/>
                <w:lang w:eastAsia="zh-CN" w:bidi="hi-IN"/>
              </w:rPr>
              <w:t>laire</w:t>
            </w:r>
            <w:r w:rsidR="00A1726E" w:rsidRPr="00A1726E">
              <w:rPr>
                <w:rFonts w:ascii="Tahoma" w:eastAsia="Arial" w:hAnsi="Tahoma" w:cs="Tahoma"/>
                <w:bCs/>
                <w:color w:val="C00000"/>
                <w:spacing w:val="-2"/>
                <w:kern w:val="3"/>
                <w:lang w:eastAsia="zh-CN" w:bidi="hi-IN"/>
              </w:rPr>
              <w:t> »,</w:t>
            </w:r>
          </w:p>
          <w:p w14:paraId="47898642" w14:textId="57EABE56" w:rsidR="00C21A4F" w:rsidRPr="00A1726E" w:rsidRDefault="00B614DB" w:rsidP="00A11560">
            <w:pPr>
              <w:pStyle w:val="Paragraphedeliste"/>
              <w:numPr>
                <w:ilvl w:val="0"/>
                <w:numId w:val="18"/>
              </w:numPr>
              <w:suppressLineNumbers/>
              <w:suppressAutoHyphens/>
              <w:autoSpaceDN w:val="0"/>
              <w:spacing w:before="283" w:after="85" w:line="240" w:lineRule="auto"/>
              <w:ind w:right="283"/>
              <w:jc w:val="both"/>
              <w:textAlignment w:val="baseline"/>
              <w:rPr>
                <w:rFonts w:ascii="Tahoma" w:hAnsi="Tahoma" w:cs="Tahoma"/>
                <w:color w:val="C00000"/>
              </w:rPr>
            </w:pPr>
            <w:r w:rsidRPr="00A1726E">
              <w:rPr>
                <w:rFonts w:ascii="Tahoma" w:eastAsia="Arial" w:hAnsi="Tahoma" w:cs="Tahoma"/>
                <w:bCs/>
                <w:color w:val="C00000"/>
                <w:spacing w:val="-2"/>
                <w:kern w:val="3"/>
                <w:lang w:eastAsia="zh-CN" w:bidi="hi-IN"/>
              </w:rPr>
              <w:t>…</w:t>
            </w:r>
          </w:p>
          <w:p w14:paraId="7EAD0ADF" w14:textId="1B98A893" w:rsidR="00C21A4F" w:rsidRDefault="005A4649" w:rsidP="007F1294">
            <w:pPr>
              <w:suppressLineNumbers/>
              <w:suppressAutoHyphens/>
              <w:autoSpaceDN w:val="0"/>
              <w:spacing w:before="283" w:after="85" w:line="240" w:lineRule="auto"/>
              <w:ind w:left="283" w:right="283"/>
              <w:contextualSpacing/>
              <w:jc w:val="both"/>
              <w:textAlignment w:val="baseline"/>
              <w:rPr>
                <w:rFonts w:ascii="Tahoma" w:hAnsi="Tahoma" w:cs="Tahoma"/>
                <w:color w:val="C00000"/>
              </w:rPr>
            </w:pPr>
            <w:r>
              <w:rPr>
                <w:rFonts w:ascii="Tahoma" w:hAnsi="Tahoma" w:cs="Tahoma"/>
                <w:color w:val="C00000"/>
              </w:rPr>
              <w:t xml:space="preserve">Clubs ciblés </w:t>
            </w:r>
            <w:r w:rsidR="00A11560">
              <w:rPr>
                <w:rFonts w:ascii="Tahoma" w:hAnsi="Tahoma" w:cs="Tahoma"/>
                <w:color w:val="C00000"/>
              </w:rPr>
              <w:t>par</w:t>
            </w:r>
            <w:r w:rsidR="007C63A3">
              <w:rPr>
                <w:rFonts w:ascii="Tahoma" w:hAnsi="Tahoma" w:cs="Tahoma"/>
                <w:color w:val="C00000"/>
              </w:rPr>
              <w:t xml:space="preserve"> la mise en œuvre de</w:t>
            </w:r>
            <w:r>
              <w:rPr>
                <w:rFonts w:ascii="Tahoma" w:hAnsi="Tahoma" w:cs="Tahoma"/>
                <w:color w:val="C00000"/>
              </w:rPr>
              <w:t xml:space="preserve"> cette action :</w:t>
            </w:r>
          </w:p>
          <w:p w14:paraId="496F0DF5" w14:textId="2263C938" w:rsidR="005A4649" w:rsidRDefault="005A4649" w:rsidP="007B7727">
            <w:pPr>
              <w:pStyle w:val="Paragraphedeliste"/>
              <w:numPr>
                <w:ilvl w:val="0"/>
                <w:numId w:val="12"/>
              </w:numPr>
              <w:suppressLineNumbers/>
              <w:suppressAutoHyphens/>
              <w:autoSpaceDN w:val="0"/>
              <w:spacing w:before="283" w:after="85" w:line="240" w:lineRule="auto"/>
              <w:ind w:right="283"/>
              <w:jc w:val="both"/>
              <w:textAlignment w:val="baseline"/>
              <w:rPr>
                <w:rFonts w:ascii="Tahoma" w:hAnsi="Tahoma" w:cs="Tahoma"/>
                <w:color w:val="C00000"/>
              </w:rPr>
            </w:pPr>
            <w:r>
              <w:rPr>
                <w:rFonts w:ascii="Tahoma" w:hAnsi="Tahoma" w:cs="Tahoma"/>
                <w:color w:val="C00000"/>
              </w:rPr>
              <w:t xml:space="preserve">Les clubs engagés dans le </w:t>
            </w:r>
            <w:r w:rsidR="007C63A3">
              <w:rPr>
                <w:rFonts w:ascii="Tahoma" w:hAnsi="Tahoma" w:cs="Tahoma"/>
                <w:color w:val="C00000"/>
              </w:rPr>
              <w:t>« </w:t>
            </w:r>
            <w:r>
              <w:rPr>
                <w:rFonts w:ascii="Tahoma" w:hAnsi="Tahoma" w:cs="Tahoma"/>
                <w:color w:val="C00000"/>
              </w:rPr>
              <w:t xml:space="preserve">programme 1000 </w:t>
            </w:r>
            <w:r w:rsidR="007C63A3">
              <w:rPr>
                <w:rFonts w:ascii="Tahoma" w:hAnsi="Tahoma" w:cs="Tahoma"/>
                <w:color w:val="C00000"/>
              </w:rPr>
              <w:t>d</w:t>
            </w:r>
            <w:r>
              <w:rPr>
                <w:rFonts w:ascii="Tahoma" w:hAnsi="Tahoma" w:cs="Tahoma"/>
                <w:color w:val="C00000"/>
              </w:rPr>
              <w:t>ojos</w:t>
            </w:r>
            <w:r w:rsidR="007C63A3">
              <w:rPr>
                <w:rFonts w:ascii="Tahoma" w:hAnsi="Tahoma" w:cs="Tahoma"/>
                <w:color w:val="C00000"/>
              </w:rPr>
              <w:t> »</w:t>
            </w:r>
          </w:p>
          <w:p w14:paraId="42C34D0A" w14:textId="79FA7729" w:rsidR="005A4649" w:rsidRDefault="005A4649" w:rsidP="007B7727">
            <w:pPr>
              <w:pStyle w:val="Paragraphedeliste"/>
              <w:numPr>
                <w:ilvl w:val="0"/>
                <w:numId w:val="12"/>
              </w:numPr>
              <w:suppressLineNumbers/>
              <w:suppressAutoHyphens/>
              <w:autoSpaceDN w:val="0"/>
              <w:spacing w:before="283" w:after="85" w:line="240" w:lineRule="auto"/>
              <w:ind w:right="283"/>
              <w:jc w:val="both"/>
              <w:textAlignment w:val="baseline"/>
              <w:rPr>
                <w:rFonts w:ascii="Tahoma" w:hAnsi="Tahoma" w:cs="Tahoma"/>
                <w:color w:val="C00000"/>
              </w:rPr>
            </w:pPr>
            <w:r>
              <w:rPr>
                <w:rFonts w:ascii="Tahoma" w:hAnsi="Tahoma" w:cs="Tahoma"/>
                <w:color w:val="C00000"/>
              </w:rPr>
              <w:t xml:space="preserve">Les clubs </w:t>
            </w:r>
            <w:r w:rsidR="00961CC0">
              <w:rPr>
                <w:rFonts w:ascii="Tahoma" w:hAnsi="Tahoma" w:cs="Tahoma"/>
                <w:color w:val="C00000"/>
              </w:rPr>
              <w:t xml:space="preserve">ouvrant un nouveau </w:t>
            </w:r>
            <w:r w:rsidR="007C63A3">
              <w:rPr>
                <w:rFonts w:ascii="Tahoma" w:hAnsi="Tahoma" w:cs="Tahoma"/>
                <w:color w:val="C00000"/>
              </w:rPr>
              <w:t>d</w:t>
            </w:r>
            <w:r w:rsidR="00961CC0">
              <w:rPr>
                <w:rFonts w:ascii="Tahoma" w:hAnsi="Tahoma" w:cs="Tahoma"/>
                <w:color w:val="C00000"/>
              </w:rPr>
              <w:t xml:space="preserve">ojo annexe </w:t>
            </w:r>
            <w:r w:rsidR="007C63A3">
              <w:rPr>
                <w:rFonts w:ascii="Tahoma" w:hAnsi="Tahoma" w:cs="Tahoma"/>
                <w:color w:val="C00000"/>
              </w:rPr>
              <w:t>non identifié dans le</w:t>
            </w:r>
            <w:r w:rsidR="00961CC0">
              <w:rPr>
                <w:rFonts w:ascii="Tahoma" w:hAnsi="Tahoma" w:cs="Tahoma"/>
                <w:color w:val="C00000"/>
              </w:rPr>
              <w:t xml:space="preserve"> </w:t>
            </w:r>
            <w:r w:rsidR="00175FD5">
              <w:rPr>
                <w:rFonts w:ascii="Tahoma" w:hAnsi="Tahoma" w:cs="Tahoma"/>
                <w:color w:val="C00000"/>
              </w:rPr>
              <w:t>« </w:t>
            </w:r>
            <w:r w:rsidR="00961CC0">
              <w:rPr>
                <w:rFonts w:ascii="Tahoma" w:hAnsi="Tahoma" w:cs="Tahoma"/>
                <w:color w:val="C00000"/>
              </w:rPr>
              <w:t xml:space="preserve">programme 1000 </w:t>
            </w:r>
            <w:r w:rsidR="00175FD5">
              <w:rPr>
                <w:rFonts w:ascii="Tahoma" w:hAnsi="Tahoma" w:cs="Tahoma"/>
                <w:color w:val="C00000"/>
              </w:rPr>
              <w:t>d</w:t>
            </w:r>
            <w:r w:rsidR="00961CC0">
              <w:rPr>
                <w:rFonts w:ascii="Tahoma" w:hAnsi="Tahoma" w:cs="Tahoma"/>
                <w:color w:val="C00000"/>
              </w:rPr>
              <w:t>ojos</w:t>
            </w:r>
            <w:r w:rsidR="00175FD5">
              <w:rPr>
                <w:rFonts w:ascii="Tahoma" w:hAnsi="Tahoma" w:cs="Tahoma"/>
                <w:color w:val="C00000"/>
              </w:rPr>
              <w:t> »</w:t>
            </w:r>
          </w:p>
          <w:p w14:paraId="07575809" w14:textId="5D9EC3D3" w:rsidR="00961CC0" w:rsidRDefault="00961CC0" w:rsidP="007B7727">
            <w:pPr>
              <w:pStyle w:val="Paragraphedeliste"/>
              <w:numPr>
                <w:ilvl w:val="0"/>
                <w:numId w:val="12"/>
              </w:numPr>
              <w:suppressLineNumbers/>
              <w:suppressAutoHyphens/>
              <w:autoSpaceDN w:val="0"/>
              <w:spacing w:before="283" w:after="85" w:line="240" w:lineRule="auto"/>
              <w:ind w:right="283"/>
              <w:jc w:val="both"/>
              <w:textAlignment w:val="baseline"/>
              <w:rPr>
                <w:rFonts w:ascii="Tahoma" w:hAnsi="Tahoma" w:cs="Tahoma"/>
                <w:color w:val="C00000"/>
              </w:rPr>
            </w:pPr>
            <w:r>
              <w:rPr>
                <w:rFonts w:ascii="Tahoma" w:hAnsi="Tahoma" w:cs="Tahoma"/>
                <w:color w:val="C00000"/>
              </w:rPr>
              <w:t xml:space="preserve">Les </w:t>
            </w:r>
            <w:r w:rsidR="00431FFB">
              <w:rPr>
                <w:rFonts w:ascii="Tahoma" w:hAnsi="Tahoma" w:cs="Tahoma"/>
                <w:color w:val="C00000"/>
              </w:rPr>
              <w:t>clubs souhaitant ouvrir de nouveaux créneaux</w:t>
            </w:r>
            <w:r w:rsidR="00463D31">
              <w:rPr>
                <w:rFonts w:ascii="Tahoma" w:hAnsi="Tahoma" w:cs="Tahoma"/>
                <w:color w:val="C00000"/>
              </w:rPr>
              <w:t xml:space="preserve"> d’animation au sein de leur </w:t>
            </w:r>
            <w:r w:rsidR="00156399">
              <w:rPr>
                <w:rFonts w:ascii="Tahoma" w:hAnsi="Tahoma" w:cs="Tahoma"/>
                <w:color w:val="C00000"/>
              </w:rPr>
              <w:t>d</w:t>
            </w:r>
            <w:r w:rsidR="00463D31">
              <w:rPr>
                <w:rFonts w:ascii="Tahoma" w:hAnsi="Tahoma" w:cs="Tahoma"/>
                <w:color w:val="C00000"/>
              </w:rPr>
              <w:t>ojo principal.</w:t>
            </w:r>
          </w:p>
          <w:p w14:paraId="5E5CD54B" w14:textId="37923170" w:rsidR="00791456" w:rsidRPr="008F4BAB" w:rsidRDefault="00FB51B2" w:rsidP="00791456">
            <w:pPr>
              <w:suppressLineNumbers/>
              <w:suppressAutoHyphens/>
              <w:autoSpaceDN w:val="0"/>
              <w:spacing w:before="283" w:after="85" w:line="240" w:lineRule="auto"/>
              <w:ind w:right="283"/>
              <w:jc w:val="both"/>
              <w:textAlignment w:val="baseline"/>
              <w:rPr>
                <w:rFonts w:ascii="Tahoma" w:hAnsi="Tahoma" w:cs="Tahoma"/>
                <w:b/>
              </w:rPr>
            </w:pPr>
            <w:r w:rsidRPr="008F4BAB">
              <w:rPr>
                <w:rFonts w:ascii="Tahoma" w:hAnsi="Tahoma" w:cs="Tahoma"/>
                <w:b/>
              </w:rPr>
              <w:lastRenderedPageBreak/>
              <w:t xml:space="preserve">Dans votre description, </w:t>
            </w:r>
            <w:r w:rsidRPr="008F4BAB">
              <w:rPr>
                <w:rFonts w:ascii="Tahoma" w:hAnsi="Tahoma" w:cs="Tahoma"/>
                <w:b/>
                <w:bCs/>
              </w:rPr>
              <w:t>précise</w:t>
            </w:r>
            <w:r w:rsidR="008F4BAB" w:rsidRPr="008F4BAB">
              <w:rPr>
                <w:rFonts w:ascii="Tahoma" w:hAnsi="Tahoma" w:cs="Tahoma"/>
                <w:b/>
                <w:bCs/>
              </w:rPr>
              <w:t>z</w:t>
            </w:r>
            <w:r w:rsidR="00ED5F44" w:rsidRPr="008F4BAB">
              <w:rPr>
                <w:rFonts w:ascii="Tahoma" w:hAnsi="Tahoma" w:cs="Tahoma"/>
                <w:b/>
              </w:rPr>
              <w:t xml:space="preserve"> le programme correspondant à l’action : </w:t>
            </w:r>
          </w:p>
          <w:p w14:paraId="3CCFBC3C" w14:textId="6A9C9D65" w:rsidR="007F1294" w:rsidRPr="008F4BAB" w:rsidRDefault="000772A2" w:rsidP="0004725A">
            <w:pPr>
              <w:pStyle w:val="Paragraphedeliste"/>
              <w:numPr>
                <w:ilvl w:val="0"/>
                <w:numId w:val="19"/>
              </w:numPr>
              <w:suppressLineNumbers/>
              <w:suppressAutoHyphens/>
              <w:autoSpaceDN w:val="0"/>
              <w:spacing w:before="283" w:after="85" w:line="240" w:lineRule="auto"/>
              <w:ind w:right="283"/>
              <w:jc w:val="both"/>
              <w:textAlignment w:val="baseline"/>
              <w:rPr>
                <w:rFonts w:ascii="Tahoma" w:hAnsi="Tahoma" w:cs="Tahoma"/>
              </w:rPr>
            </w:pPr>
            <w:r w:rsidRPr="008F4BAB">
              <w:rPr>
                <w:rFonts w:ascii="Tahoma" w:hAnsi="Tahoma" w:cs="Tahoma"/>
              </w:rPr>
              <w:t xml:space="preserve">Programme </w:t>
            </w:r>
            <w:r w:rsidR="00ED5F44" w:rsidRPr="008F4BAB">
              <w:rPr>
                <w:rFonts w:ascii="Tahoma" w:hAnsi="Tahoma" w:cs="Tahoma"/>
              </w:rPr>
              <w:t xml:space="preserve">1000 </w:t>
            </w:r>
            <w:r w:rsidR="00642558" w:rsidRPr="008F4BAB">
              <w:rPr>
                <w:rFonts w:ascii="Tahoma" w:hAnsi="Tahoma" w:cs="Tahoma"/>
              </w:rPr>
              <w:t>d</w:t>
            </w:r>
            <w:r w:rsidR="00ED5F44" w:rsidRPr="008F4BAB">
              <w:rPr>
                <w:rFonts w:ascii="Tahoma" w:hAnsi="Tahoma" w:cs="Tahoma"/>
              </w:rPr>
              <w:t>ojos</w:t>
            </w:r>
          </w:p>
          <w:p w14:paraId="65072053" w14:textId="173D19EC" w:rsidR="00ED5F44" w:rsidRPr="008F4BAB" w:rsidRDefault="000772A2" w:rsidP="0004725A">
            <w:pPr>
              <w:pStyle w:val="Paragraphedeliste"/>
              <w:numPr>
                <w:ilvl w:val="0"/>
                <w:numId w:val="19"/>
              </w:numPr>
              <w:suppressLineNumbers/>
              <w:suppressAutoHyphens/>
              <w:autoSpaceDN w:val="0"/>
              <w:spacing w:before="283" w:after="85" w:line="240" w:lineRule="auto"/>
              <w:ind w:right="283"/>
              <w:jc w:val="both"/>
              <w:textAlignment w:val="baseline"/>
              <w:rPr>
                <w:rFonts w:ascii="Tahoma" w:hAnsi="Tahoma" w:cs="Tahoma"/>
              </w:rPr>
            </w:pPr>
            <w:r w:rsidRPr="008F4BAB">
              <w:rPr>
                <w:rFonts w:ascii="Tahoma" w:hAnsi="Tahoma" w:cs="Tahoma"/>
              </w:rPr>
              <w:t>Dojo annexe</w:t>
            </w:r>
            <w:r w:rsidR="007178F3" w:rsidRPr="008F4BAB">
              <w:rPr>
                <w:rFonts w:ascii="Tahoma" w:hAnsi="Tahoma" w:cs="Tahoma"/>
              </w:rPr>
              <w:t xml:space="preserve"> (hors 1000 </w:t>
            </w:r>
            <w:r w:rsidR="00642558" w:rsidRPr="008F4BAB">
              <w:rPr>
                <w:rFonts w:ascii="Tahoma" w:hAnsi="Tahoma" w:cs="Tahoma"/>
              </w:rPr>
              <w:t>d</w:t>
            </w:r>
            <w:r w:rsidR="007178F3" w:rsidRPr="008F4BAB">
              <w:rPr>
                <w:rFonts w:ascii="Tahoma" w:hAnsi="Tahoma" w:cs="Tahoma"/>
              </w:rPr>
              <w:t>ojos)</w:t>
            </w:r>
          </w:p>
          <w:p w14:paraId="0545A3E0" w14:textId="50356D44" w:rsidR="007178F3" w:rsidRPr="008F4BAB" w:rsidRDefault="007178F3" w:rsidP="008F4BAB">
            <w:pPr>
              <w:pStyle w:val="Paragraphedeliste"/>
              <w:numPr>
                <w:ilvl w:val="0"/>
                <w:numId w:val="19"/>
              </w:numPr>
              <w:suppressLineNumbers/>
              <w:suppressAutoHyphens/>
              <w:autoSpaceDN w:val="0"/>
              <w:spacing w:before="283" w:after="85" w:line="240" w:lineRule="auto"/>
              <w:ind w:right="283"/>
              <w:jc w:val="both"/>
              <w:textAlignment w:val="baseline"/>
              <w:rPr>
                <w:rFonts w:ascii="Tahoma" w:hAnsi="Tahoma" w:cs="Tahoma"/>
              </w:rPr>
            </w:pPr>
            <w:r w:rsidRPr="008F4BAB">
              <w:rPr>
                <w:rFonts w:ascii="Tahoma" w:hAnsi="Tahoma" w:cs="Tahoma"/>
              </w:rPr>
              <w:t>Nouveaux créneaux</w:t>
            </w:r>
            <w:r w:rsidR="005C4A8A" w:rsidRPr="008F4BAB">
              <w:rPr>
                <w:rFonts w:ascii="Tahoma" w:hAnsi="Tahoma" w:cs="Tahoma"/>
              </w:rPr>
              <w:t xml:space="preserve"> de pratique</w:t>
            </w:r>
          </w:p>
          <w:p w14:paraId="03320AB5" w14:textId="77777777" w:rsidR="007178F3" w:rsidRDefault="007178F3" w:rsidP="00EB6DED">
            <w:pPr>
              <w:suppressLineNumbers/>
              <w:suppressAutoHyphens/>
              <w:autoSpaceDN w:val="0"/>
              <w:spacing w:before="283" w:after="85" w:line="240" w:lineRule="auto"/>
              <w:ind w:left="283" w:right="283"/>
              <w:contextualSpacing/>
              <w:jc w:val="both"/>
              <w:textAlignment w:val="baseline"/>
              <w:rPr>
                <w:rFonts w:ascii="Tahoma" w:hAnsi="Tahoma" w:cs="Tahoma"/>
                <w:color w:val="C00000"/>
              </w:rPr>
            </w:pPr>
          </w:p>
          <w:p w14:paraId="7007913D" w14:textId="6FFA3128" w:rsidR="005810A8" w:rsidRPr="00573CE2" w:rsidRDefault="005810A8" w:rsidP="00EB6DED">
            <w:pPr>
              <w:suppressLineNumbers/>
              <w:suppressAutoHyphens/>
              <w:autoSpaceDN w:val="0"/>
              <w:spacing w:before="283" w:after="85" w:line="240" w:lineRule="auto"/>
              <w:ind w:left="283" w:right="283"/>
              <w:contextualSpacing/>
              <w:jc w:val="both"/>
              <w:textAlignment w:val="baseline"/>
              <w:rPr>
                <w:rFonts w:ascii="Tahoma" w:hAnsi="Tahoma" w:cs="Tahoma"/>
                <w:color w:val="00208D"/>
                <w:sz w:val="24"/>
                <w:szCs w:val="24"/>
                <w:u w:val="single"/>
              </w:rPr>
            </w:pPr>
            <w:r w:rsidRPr="00573CE2">
              <w:rPr>
                <w:rFonts w:ascii="Tahoma" w:hAnsi="Tahoma" w:cs="Tahoma"/>
                <w:color w:val="00208D"/>
                <w:sz w:val="24"/>
                <w:szCs w:val="24"/>
                <w:u w:val="single"/>
              </w:rPr>
              <w:sym w:font="Wingdings" w:char="F06C"/>
            </w:r>
            <w:r w:rsidRPr="00573CE2">
              <w:rPr>
                <w:rFonts w:ascii="Tahoma" w:hAnsi="Tahoma" w:cs="Tahoma"/>
                <w:color w:val="00208D"/>
                <w:sz w:val="24"/>
                <w:szCs w:val="24"/>
                <w:u w:val="single"/>
              </w:rPr>
              <w:t xml:space="preserve"> Objectifs :</w:t>
            </w:r>
          </w:p>
          <w:p w14:paraId="7FFEB74E" w14:textId="77777777" w:rsidR="00373FA9" w:rsidRPr="00EB795D" w:rsidRDefault="00373FA9" w:rsidP="00EB6DED">
            <w:pPr>
              <w:suppressLineNumbers/>
              <w:suppressAutoHyphens/>
              <w:autoSpaceDN w:val="0"/>
              <w:spacing w:before="283" w:after="85" w:line="240" w:lineRule="auto"/>
              <w:ind w:left="283" w:right="283"/>
              <w:contextualSpacing/>
              <w:jc w:val="both"/>
              <w:textAlignment w:val="baseline"/>
              <w:rPr>
                <w:rFonts w:ascii="Tahoma" w:eastAsia="Arial" w:hAnsi="Tahoma" w:cs="Tahoma"/>
                <w:bCs/>
                <w:spacing w:val="-2"/>
                <w:kern w:val="3"/>
                <w:lang w:eastAsia="zh-CN" w:bidi="hi-IN"/>
              </w:rPr>
            </w:pPr>
          </w:p>
          <w:p w14:paraId="29968AB7" w14:textId="1F50B95C" w:rsidR="006C4BAB" w:rsidRPr="00F90355" w:rsidRDefault="005810A8" w:rsidP="006C4BAB">
            <w:pPr>
              <w:suppressLineNumbers/>
              <w:suppressAutoHyphens/>
              <w:autoSpaceDN w:val="0"/>
              <w:spacing w:before="283" w:after="85" w:line="240" w:lineRule="auto"/>
              <w:ind w:left="283" w:right="283"/>
              <w:contextualSpacing/>
              <w:jc w:val="both"/>
              <w:textAlignment w:val="baseline"/>
              <w:rPr>
                <w:rFonts w:ascii="Tahoma" w:hAnsi="Tahoma" w:cs="Tahoma"/>
                <w:bCs/>
                <w:color w:val="C00000"/>
              </w:rPr>
            </w:pPr>
            <w:r w:rsidRPr="00573CE2">
              <w:rPr>
                <w:rFonts w:ascii="Tahoma" w:hAnsi="Tahoma" w:cs="Tahoma"/>
                <w:color w:val="C00000"/>
              </w:rPr>
              <w:sym w:font="Wingdings 3" w:char="F0C6"/>
            </w:r>
            <w:r w:rsidR="00261648" w:rsidRPr="00573CE2">
              <w:rPr>
                <w:rFonts w:ascii="Tahoma" w:hAnsi="Tahoma" w:cs="Tahoma"/>
                <w:color w:val="C00000"/>
              </w:rPr>
              <w:t xml:space="preserve"> </w:t>
            </w:r>
            <w:r w:rsidR="006C4BAB" w:rsidRPr="00F90355">
              <w:rPr>
                <w:rFonts w:ascii="Tahoma" w:hAnsi="Tahoma" w:cs="Tahoma"/>
                <w:bCs/>
                <w:color w:val="C00000"/>
              </w:rPr>
              <w:t>Indiquer quel(s) objectif(s) poursuivi</w:t>
            </w:r>
            <w:r w:rsidR="00642558">
              <w:rPr>
                <w:rFonts w:ascii="Tahoma" w:hAnsi="Tahoma" w:cs="Tahoma"/>
                <w:bCs/>
                <w:color w:val="C00000"/>
              </w:rPr>
              <w:t>(</w:t>
            </w:r>
            <w:r w:rsidR="006C4BAB" w:rsidRPr="00F90355">
              <w:rPr>
                <w:rFonts w:ascii="Tahoma" w:hAnsi="Tahoma" w:cs="Tahoma"/>
                <w:bCs/>
                <w:color w:val="C00000"/>
              </w:rPr>
              <w:t>s</w:t>
            </w:r>
            <w:r w:rsidR="00642558">
              <w:rPr>
                <w:rFonts w:ascii="Tahoma" w:hAnsi="Tahoma" w:cs="Tahoma"/>
                <w:bCs/>
                <w:color w:val="C00000"/>
              </w:rPr>
              <w:t>)</w:t>
            </w:r>
            <w:r w:rsidR="006C4BAB" w:rsidRPr="00F90355">
              <w:rPr>
                <w:rFonts w:ascii="Tahoma" w:hAnsi="Tahoma" w:cs="Tahoma"/>
                <w:bCs/>
                <w:color w:val="C00000"/>
              </w:rPr>
              <w:t xml:space="preserve"> par la structure rendent </w:t>
            </w:r>
            <w:r w:rsidR="00141A3B">
              <w:rPr>
                <w:rFonts w:ascii="Tahoma" w:hAnsi="Tahoma" w:cs="Tahoma"/>
                <w:bCs/>
                <w:color w:val="C00000"/>
              </w:rPr>
              <w:t>nécessaire</w:t>
            </w:r>
            <w:r w:rsidR="006C4BAB" w:rsidRPr="00F90355">
              <w:rPr>
                <w:rFonts w:ascii="Tahoma" w:hAnsi="Tahoma" w:cs="Tahoma"/>
                <w:bCs/>
                <w:color w:val="C00000"/>
              </w:rPr>
              <w:t xml:space="preserve"> cette </w:t>
            </w:r>
            <w:r w:rsidR="00141A3B">
              <w:rPr>
                <w:rFonts w:ascii="Tahoma" w:hAnsi="Tahoma" w:cs="Tahoma"/>
                <w:bCs/>
                <w:color w:val="C00000"/>
              </w:rPr>
              <w:t>demande de subvention</w:t>
            </w:r>
            <w:r w:rsidR="006C4BAB" w:rsidRPr="00F90355">
              <w:rPr>
                <w:rFonts w:ascii="Tahoma" w:hAnsi="Tahoma" w:cs="Tahoma"/>
                <w:bCs/>
                <w:color w:val="C00000"/>
              </w:rPr>
              <w:t xml:space="preserve"> pour leur réalisation.</w:t>
            </w:r>
          </w:p>
          <w:p w14:paraId="2C0E390E" w14:textId="77777777" w:rsidR="006C4BAB" w:rsidRDefault="006C4BAB" w:rsidP="00EB6DED">
            <w:pPr>
              <w:suppressLineNumbers/>
              <w:suppressAutoHyphens/>
              <w:autoSpaceDN w:val="0"/>
              <w:spacing w:before="283" w:after="85" w:line="240" w:lineRule="auto"/>
              <w:ind w:left="283" w:right="283"/>
              <w:contextualSpacing/>
              <w:jc w:val="both"/>
              <w:textAlignment w:val="baseline"/>
              <w:rPr>
                <w:rFonts w:ascii="Tahoma" w:hAnsi="Tahoma" w:cs="Tahoma"/>
                <w:color w:val="C00000"/>
              </w:rPr>
            </w:pPr>
          </w:p>
          <w:p w14:paraId="75C6969A" w14:textId="48BBF82A" w:rsidR="005810A8" w:rsidRPr="00573CE2" w:rsidRDefault="006C4BAB" w:rsidP="00EB6DED">
            <w:pPr>
              <w:suppressLineNumbers/>
              <w:suppressAutoHyphens/>
              <w:autoSpaceDN w:val="0"/>
              <w:spacing w:before="283" w:after="85" w:line="240" w:lineRule="auto"/>
              <w:ind w:left="283" w:right="283"/>
              <w:contextualSpacing/>
              <w:jc w:val="both"/>
              <w:textAlignment w:val="baseline"/>
              <w:rPr>
                <w:rFonts w:ascii="Tahoma" w:hAnsi="Tahoma" w:cs="Tahoma"/>
                <w:color w:val="C00000"/>
              </w:rPr>
            </w:pPr>
            <w:r w:rsidRPr="00573CE2">
              <w:rPr>
                <w:rFonts w:ascii="Tahoma" w:hAnsi="Tahoma" w:cs="Tahoma"/>
                <w:color w:val="C00000"/>
              </w:rPr>
              <w:sym w:font="Wingdings 3" w:char="F0C6"/>
            </w:r>
            <w:r>
              <w:rPr>
                <w:rFonts w:ascii="Tahoma" w:hAnsi="Tahoma" w:cs="Tahoma"/>
                <w:color w:val="C00000"/>
              </w:rPr>
              <w:t xml:space="preserve"> </w:t>
            </w:r>
            <w:r w:rsidR="00261648" w:rsidRPr="00573CE2">
              <w:rPr>
                <w:rFonts w:ascii="Tahoma" w:hAnsi="Tahoma" w:cs="Tahoma"/>
                <w:color w:val="C00000"/>
              </w:rPr>
              <w:t>É</w:t>
            </w:r>
            <w:r w:rsidR="005810A8" w:rsidRPr="00573CE2">
              <w:rPr>
                <w:rFonts w:ascii="Tahoma" w:hAnsi="Tahoma" w:cs="Tahoma"/>
                <w:color w:val="C00000"/>
              </w:rPr>
              <w:t>noncer les objectifs en utilisant des verbes d’action pour renforcer l’intention d’agir</w:t>
            </w:r>
            <w:r w:rsidR="00642558">
              <w:rPr>
                <w:rFonts w:ascii="Tahoma" w:hAnsi="Tahoma" w:cs="Tahoma"/>
                <w:color w:val="C00000"/>
              </w:rPr>
              <w:t xml:space="preserve"> </w:t>
            </w:r>
            <w:r w:rsidR="00642558" w:rsidRPr="005B0786">
              <w:rPr>
                <w:rFonts w:ascii="Tahoma" w:hAnsi="Tahoma" w:cs="Tahoma"/>
                <w:color w:val="C00000"/>
              </w:rPr>
              <w:t xml:space="preserve">(créer </w:t>
            </w:r>
            <w:r w:rsidR="005B0786" w:rsidRPr="005B0786">
              <w:rPr>
                <w:rFonts w:ascii="Tahoma" w:hAnsi="Tahoma" w:cs="Tahoma"/>
                <w:color w:val="C00000"/>
              </w:rPr>
              <w:t xml:space="preserve">ou </w:t>
            </w:r>
            <w:r w:rsidR="008F4BAB" w:rsidRPr="005B0786">
              <w:rPr>
                <w:rFonts w:ascii="Tahoma" w:hAnsi="Tahoma" w:cs="Tahoma"/>
                <w:color w:val="C00000"/>
              </w:rPr>
              <w:t xml:space="preserve">rénover </w:t>
            </w:r>
            <w:r w:rsidR="00642558" w:rsidRPr="005B0786">
              <w:rPr>
                <w:rFonts w:ascii="Tahoma" w:hAnsi="Tahoma" w:cs="Tahoma"/>
                <w:color w:val="C00000"/>
              </w:rPr>
              <w:t xml:space="preserve">un nouvel espace de pratique dans un local à réaménager au sein d’une école, ouvrir un nouveau créneau de pratique non encore dispensée par le club </w:t>
            </w:r>
            <w:r w:rsidR="00FB2FA3" w:rsidRPr="005B0786">
              <w:rPr>
                <w:rFonts w:ascii="Tahoma" w:hAnsi="Tahoma" w:cs="Tahoma"/>
                <w:color w:val="C00000"/>
              </w:rPr>
              <w:t xml:space="preserve">- </w:t>
            </w:r>
            <w:r w:rsidR="00642558" w:rsidRPr="005B0786">
              <w:rPr>
                <w:rFonts w:ascii="Tahoma" w:hAnsi="Tahoma" w:cs="Tahoma"/>
                <w:color w:val="C00000"/>
              </w:rPr>
              <w:t>citer la pratique</w:t>
            </w:r>
            <w:r w:rsidR="005B0786" w:rsidRPr="005B0786">
              <w:rPr>
                <w:rFonts w:ascii="Tahoma" w:hAnsi="Tahoma" w:cs="Tahoma"/>
                <w:color w:val="C00000"/>
              </w:rPr>
              <w:t>…</w:t>
            </w:r>
            <w:r w:rsidR="00FB2FA3" w:rsidRPr="005B0786">
              <w:rPr>
                <w:rFonts w:ascii="Tahoma" w:hAnsi="Tahoma" w:cs="Tahoma"/>
                <w:color w:val="C00000"/>
              </w:rPr>
              <w:t>)</w:t>
            </w:r>
            <w:r w:rsidR="005810A8" w:rsidRPr="005B0786">
              <w:rPr>
                <w:rFonts w:ascii="Tahoma" w:hAnsi="Tahoma" w:cs="Tahoma"/>
                <w:color w:val="C00000"/>
              </w:rPr>
              <w:t>.</w:t>
            </w:r>
          </w:p>
          <w:p w14:paraId="5E8C88DB" w14:textId="77777777" w:rsidR="005810A8" w:rsidRPr="00573CE2" w:rsidRDefault="005810A8" w:rsidP="00EB6DED">
            <w:pPr>
              <w:suppressLineNumbers/>
              <w:suppressAutoHyphens/>
              <w:autoSpaceDN w:val="0"/>
              <w:spacing w:before="283" w:after="85" w:line="240" w:lineRule="auto"/>
              <w:ind w:left="283" w:right="283"/>
              <w:contextualSpacing/>
              <w:jc w:val="both"/>
              <w:textAlignment w:val="baseline"/>
              <w:rPr>
                <w:rFonts w:ascii="Tahoma" w:hAnsi="Tahoma" w:cs="Tahoma"/>
                <w:color w:val="C00000"/>
              </w:rPr>
            </w:pPr>
          </w:p>
          <w:p w14:paraId="506B1D96" w14:textId="35A7DFAC" w:rsidR="005810A8" w:rsidRPr="00573CE2" w:rsidRDefault="005810A8" w:rsidP="00EB6DED">
            <w:pPr>
              <w:suppressLineNumbers/>
              <w:suppressAutoHyphens/>
              <w:autoSpaceDN w:val="0"/>
              <w:spacing w:before="283" w:after="85" w:line="240" w:lineRule="auto"/>
              <w:ind w:left="283" w:right="283"/>
              <w:contextualSpacing/>
              <w:jc w:val="both"/>
              <w:textAlignment w:val="baseline"/>
              <w:rPr>
                <w:rFonts w:ascii="Tahoma" w:hAnsi="Tahoma" w:cs="Tahoma"/>
                <w:color w:val="C00000"/>
              </w:rPr>
            </w:pPr>
            <w:r w:rsidRPr="00573CE2">
              <w:rPr>
                <w:rFonts w:ascii="Tahoma" w:hAnsi="Tahoma" w:cs="Tahoma"/>
                <w:color w:val="C00000"/>
              </w:rPr>
              <w:sym w:font="Wingdings 3" w:char="F0C6"/>
            </w:r>
            <w:r w:rsidRPr="00573CE2">
              <w:rPr>
                <w:rFonts w:ascii="Tahoma" w:hAnsi="Tahoma" w:cs="Tahoma"/>
                <w:color w:val="C00000"/>
              </w:rPr>
              <w:t xml:space="preserve"> Reprendre les mots-clés de la thématique pour souligner la concordance de l’action projetée avec les objectifs fédéraux </w:t>
            </w:r>
            <w:r w:rsidR="006C4BAB">
              <w:rPr>
                <w:rFonts w:ascii="Tahoma" w:hAnsi="Tahoma" w:cs="Tahoma"/>
                <w:color w:val="C00000"/>
              </w:rPr>
              <w:t>et de l’</w:t>
            </w:r>
            <w:r w:rsidR="0031567F">
              <w:rPr>
                <w:rFonts w:ascii="Tahoma" w:hAnsi="Tahoma" w:cs="Tahoma"/>
                <w:color w:val="C00000"/>
              </w:rPr>
              <w:t>a</w:t>
            </w:r>
            <w:r w:rsidR="006C4BAB">
              <w:rPr>
                <w:rFonts w:ascii="Tahoma" w:hAnsi="Tahoma" w:cs="Tahoma"/>
                <w:color w:val="C00000"/>
              </w:rPr>
              <w:t xml:space="preserve">gence </w:t>
            </w:r>
            <w:r w:rsidR="0031567F">
              <w:rPr>
                <w:rFonts w:ascii="Tahoma" w:hAnsi="Tahoma" w:cs="Tahoma"/>
                <w:color w:val="C00000"/>
              </w:rPr>
              <w:t>n</w:t>
            </w:r>
            <w:r w:rsidR="006C4BAB">
              <w:rPr>
                <w:rFonts w:ascii="Tahoma" w:hAnsi="Tahoma" w:cs="Tahoma"/>
                <w:color w:val="C00000"/>
              </w:rPr>
              <w:t xml:space="preserve">ationale du </w:t>
            </w:r>
            <w:r w:rsidR="0031567F">
              <w:rPr>
                <w:rFonts w:ascii="Tahoma" w:hAnsi="Tahoma" w:cs="Tahoma"/>
                <w:color w:val="C00000"/>
              </w:rPr>
              <w:t>s</w:t>
            </w:r>
            <w:r w:rsidR="006C4BAB">
              <w:rPr>
                <w:rFonts w:ascii="Tahoma" w:hAnsi="Tahoma" w:cs="Tahoma"/>
                <w:color w:val="C00000"/>
              </w:rPr>
              <w:t>port</w:t>
            </w:r>
            <w:r w:rsidRPr="00573CE2">
              <w:rPr>
                <w:rFonts w:ascii="Tahoma" w:hAnsi="Tahoma" w:cs="Tahoma"/>
                <w:color w:val="C00000"/>
              </w:rPr>
              <w:t>.</w:t>
            </w:r>
          </w:p>
          <w:p w14:paraId="67F28ED6" w14:textId="77777777" w:rsidR="00F90355" w:rsidRDefault="00F90355" w:rsidP="00F90355">
            <w:pPr>
              <w:suppressLineNumbers/>
              <w:suppressAutoHyphens/>
              <w:autoSpaceDN w:val="0"/>
              <w:spacing w:before="283" w:after="85" w:line="240" w:lineRule="auto"/>
              <w:ind w:left="283" w:right="283"/>
              <w:contextualSpacing/>
              <w:jc w:val="both"/>
              <w:textAlignment w:val="baseline"/>
              <w:rPr>
                <w:rFonts w:ascii="Tahoma" w:eastAsia="Arial" w:hAnsi="Tahoma" w:cs="Tahoma"/>
                <w:bCs/>
                <w:spacing w:val="-2"/>
                <w:kern w:val="3"/>
                <w:lang w:eastAsia="zh-CN" w:bidi="hi-IN"/>
              </w:rPr>
            </w:pPr>
          </w:p>
          <w:p w14:paraId="2070D0E4" w14:textId="5EEF6280" w:rsidR="00C34283" w:rsidRPr="00FB2FA3" w:rsidRDefault="00703F94" w:rsidP="00C34283">
            <w:pPr>
              <w:jc w:val="both"/>
              <w:rPr>
                <w:rFonts w:ascii="Arial" w:hAnsi="Arial" w:cs="Arial"/>
                <w:bCs/>
              </w:rPr>
            </w:pPr>
            <w:r w:rsidRPr="00FB2FA3">
              <w:rPr>
                <w:rFonts w:ascii="Arial" w:hAnsi="Arial" w:cs="Arial"/>
                <w:bCs/>
              </w:rPr>
              <w:t xml:space="preserve">Le projet porté par le </w:t>
            </w:r>
            <w:r w:rsidR="00FB2FA3" w:rsidRPr="00FB2FA3">
              <w:rPr>
                <w:rFonts w:ascii="Arial" w:hAnsi="Arial" w:cs="Arial"/>
                <w:bCs/>
              </w:rPr>
              <w:t>c</w:t>
            </w:r>
            <w:r w:rsidRPr="00FB2FA3">
              <w:rPr>
                <w:rFonts w:ascii="Arial" w:hAnsi="Arial" w:cs="Arial"/>
                <w:bCs/>
              </w:rPr>
              <w:t>lub</w:t>
            </w:r>
            <w:r w:rsidR="00C15A73" w:rsidRPr="00FB2FA3">
              <w:rPr>
                <w:rFonts w:ascii="Arial" w:hAnsi="Arial" w:cs="Arial"/>
                <w:bCs/>
              </w:rPr>
              <w:t xml:space="preserve"> – à travers le </w:t>
            </w:r>
            <w:r w:rsidR="001A76AD">
              <w:rPr>
                <w:rFonts w:ascii="Arial" w:hAnsi="Arial" w:cs="Arial"/>
                <w:bCs/>
              </w:rPr>
              <w:t>« </w:t>
            </w:r>
            <w:r w:rsidR="00C15A73" w:rsidRPr="00FB2FA3">
              <w:rPr>
                <w:rFonts w:ascii="Arial" w:hAnsi="Arial" w:cs="Arial"/>
                <w:bCs/>
              </w:rPr>
              <w:t xml:space="preserve">programme 1000 </w:t>
            </w:r>
            <w:r w:rsidR="001A76AD">
              <w:rPr>
                <w:rFonts w:ascii="Arial" w:hAnsi="Arial" w:cs="Arial"/>
                <w:bCs/>
              </w:rPr>
              <w:t>d</w:t>
            </w:r>
            <w:r w:rsidR="00C15A73" w:rsidRPr="00FB2FA3">
              <w:rPr>
                <w:rFonts w:ascii="Arial" w:hAnsi="Arial" w:cs="Arial"/>
                <w:bCs/>
              </w:rPr>
              <w:t>ojos</w:t>
            </w:r>
            <w:r w:rsidR="001A76AD">
              <w:rPr>
                <w:rFonts w:ascii="Arial" w:hAnsi="Arial" w:cs="Arial"/>
                <w:bCs/>
              </w:rPr>
              <w:t> »</w:t>
            </w:r>
            <w:r w:rsidR="00C15A73" w:rsidRPr="00FB2FA3">
              <w:rPr>
                <w:rFonts w:ascii="Arial" w:hAnsi="Arial" w:cs="Arial"/>
                <w:bCs/>
              </w:rPr>
              <w:t xml:space="preserve"> </w:t>
            </w:r>
            <w:r w:rsidR="00743863" w:rsidRPr="00FB2FA3">
              <w:rPr>
                <w:rFonts w:ascii="Arial" w:hAnsi="Arial" w:cs="Arial"/>
                <w:bCs/>
              </w:rPr>
              <w:t>–</w:t>
            </w:r>
            <w:r w:rsidR="00C15A73" w:rsidRPr="00FB2FA3">
              <w:rPr>
                <w:rFonts w:ascii="Arial" w:hAnsi="Arial" w:cs="Arial"/>
                <w:bCs/>
              </w:rPr>
              <w:t xml:space="preserve"> </w:t>
            </w:r>
            <w:r w:rsidR="00743863" w:rsidRPr="00FB2FA3">
              <w:rPr>
                <w:rFonts w:ascii="Arial" w:hAnsi="Arial" w:cs="Arial"/>
                <w:bCs/>
              </w:rPr>
              <w:t xml:space="preserve">à travers </w:t>
            </w:r>
            <w:r w:rsidR="00626AF8" w:rsidRPr="00FB2FA3">
              <w:rPr>
                <w:rFonts w:ascii="Arial" w:hAnsi="Arial" w:cs="Arial"/>
                <w:bCs/>
              </w:rPr>
              <w:t xml:space="preserve">la création d’un nouveau </w:t>
            </w:r>
            <w:r w:rsidR="001A76AD">
              <w:rPr>
                <w:rFonts w:ascii="Arial" w:hAnsi="Arial" w:cs="Arial"/>
                <w:bCs/>
              </w:rPr>
              <w:t>d</w:t>
            </w:r>
            <w:r w:rsidR="00626AF8" w:rsidRPr="00FB2FA3">
              <w:rPr>
                <w:rFonts w:ascii="Arial" w:hAnsi="Arial" w:cs="Arial"/>
                <w:bCs/>
              </w:rPr>
              <w:t xml:space="preserve">ojo annexe – à travers l’ouverture de nouveaux créneaux d’animation </w:t>
            </w:r>
            <w:r w:rsidR="00626AF8" w:rsidRPr="00FB2FA3">
              <w:rPr>
                <w:rFonts w:ascii="Arial" w:hAnsi="Arial" w:cs="Arial"/>
                <w:bCs/>
                <w:color w:val="FF0000"/>
              </w:rPr>
              <w:t>(supprimer les mentions en itali</w:t>
            </w:r>
            <w:r w:rsidR="00DA2A1B" w:rsidRPr="00FB2FA3">
              <w:rPr>
                <w:rFonts w:ascii="Arial" w:hAnsi="Arial" w:cs="Arial"/>
                <w:bCs/>
                <w:color w:val="FF0000"/>
              </w:rPr>
              <w:t>que</w:t>
            </w:r>
            <w:r w:rsidR="00626AF8" w:rsidRPr="00FB2FA3">
              <w:rPr>
                <w:rFonts w:ascii="Arial" w:hAnsi="Arial" w:cs="Arial"/>
                <w:bCs/>
                <w:color w:val="FF0000"/>
              </w:rPr>
              <w:t xml:space="preserve"> inutiles</w:t>
            </w:r>
            <w:r w:rsidR="00DA2A1B" w:rsidRPr="00FB2FA3">
              <w:rPr>
                <w:rFonts w:ascii="Arial" w:hAnsi="Arial" w:cs="Arial"/>
                <w:bCs/>
                <w:color w:val="FF0000"/>
              </w:rPr>
              <w:t xml:space="preserve">), </w:t>
            </w:r>
            <w:r w:rsidR="00DA2A1B" w:rsidRPr="00FB2FA3">
              <w:rPr>
                <w:rFonts w:ascii="Arial" w:hAnsi="Arial" w:cs="Arial"/>
                <w:bCs/>
              </w:rPr>
              <w:t>vise à</w:t>
            </w:r>
            <w:r w:rsidR="00632089" w:rsidRPr="00FB2FA3">
              <w:rPr>
                <w:rFonts w:ascii="Arial" w:hAnsi="Arial" w:cs="Arial"/>
                <w:bCs/>
              </w:rPr>
              <w:t> :</w:t>
            </w:r>
          </w:p>
          <w:p w14:paraId="0BEFFA1D" w14:textId="7E45F724" w:rsidR="00C22AEB" w:rsidRDefault="00C22AEB" w:rsidP="007B7727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Réduire la carence en équipement sportif sur le territoire</w:t>
            </w:r>
            <w:r w:rsidR="001A76AD">
              <w:rPr>
                <w:rFonts w:ascii="Arial" w:hAnsi="Arial" w:cs="Arial"/>
                <w:bCs/>
              </w:rPr>
              <w:t>,</w:t>
            </w:r>
          </w:p>
          <w:p w14:paraId="5D4BCBE1" w14:textId="5D271DBB" w:rsidR="00C22AEB" w:rsidRDefault="00151295" w:rsidP="007B7727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Optimiser </w:t>
            </w:r>
            <w:r w:rsidR="00916CC8">
              <w:rPr>
                <w:rFonts w:ascii="Arial" w:hAnsi="Arial" w:cs="Arial"/>
                <w:bCs/>
              </w:rPr>
              <w:t xml:space="preserve">les créneaux horaires d’utilisation </w:t>
            </w:r>
            <w:r w:rsidR="00EC4186">
              <w:rPr>
                <w:rFonts w:ascii="Arial" w:hAnsi="Arial" w:cs="Arial"/>
                <w:bCs/>
              </w:rPr>
              <w:t xml:space="preserve">et </w:t>
            </w:r>
            <w:r w:rsidR="00AA014A">
              <w:rPr>
                <w:rFonts w:ascii="Arial" w:hAnsi="Arial" w:cs="Arial"/>
                <w:bCs/>
              </w:rPr>
              <w:t xml:space="preserve">les capacités d’accueil des </w:t>
            </w:r>
            <w:r w:rsidR="001A76AD">
              <w:rPr>
                <w:rFonts w:ascii="Arial" w:hAnsi="Arial" w:cs="Arial"/>
                <w:bCs/>
              </w:rPr>
              <w:t>d</w:t>
            </w:r>
            <w:r w:rsidR="00AA014A">
              <w:rPr>
                <w:rFonts w:ascii="Arial" w:hAnsi="Arial" w:cs="Arial"/>
                <w:bCs/>
              </w:rPr>
              <w:t>ojos</w:t>
            </w:r>
            <w:r w:rsidR="001A76AD">
              <w:rPr>
                <w:rFonts w:ascii="Arial" w:hAnsi="Arial" w:cs="Arial"/>
                <w:bCs/>
              </w:rPr>
              <w:t>,</w:t>
            </w:r>
          </w:p>
          <w:p w14:paraId="54E1ACA2" w14:textId="7845AC35" w:rsidR="00197FE6" w:rsidRPr="00D8240E" w:rsidRDefault="00197FE6" w:rsidP="007B7727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</w:rPr>
            </w:pPr>
            <w:r w:rsidRPr="00D8240E">
              <w:rPr>
                <w:rFonts w:ascii="Arial" w:eastAsia="Arial" w:hAnsi="Arial" w:cs="Arial"/>
                <w:highlight w:val="white"/>
              </w:rPr>
              <w:t xml:space="preserve">Répondre aux problématiques de </w:t>
            </w:r>
            <w:r w:rsidR="00D8240E" w:rsidRPr="00D8240E">
              <w:rPr>
                <w:rFonts w:ascii="Arial" w:eastAsia="Arial" w:hAnsi="Arial" w:cs="Arial"/>
                <w:highlight w:val="white"/>
              </w:rPr>
              <w:t>sur</w:t>
            </w:r>
            <w:r w:rsidR="00D8240E">
              <w:rPr>
                <w:rFonts w:ascii="Arial" w:eastAsia="Arial" w:hAnsi="Arial" w:cs="Arial"/>
                <w:highlight w:val="white"/>
              </w:rPr>
              <w:t>u</w:t>
            </w:r>
            <w:r w:rsidR="00D8240E" w:rsidRPr="00D8240E">
              <w:rPr>
                <w:rFonts w:ascii="Arial" w:eastAsia="Arial" w:hAnsi="Arial" w:cs="Arial"/>
                <w:highlight w:val="white"/>
              </w:rPr>
              <w:t>tilisation</w:t>
            </w:r>
            <w:r w:rsidRPr="00D8240E">
              <w:rPr>
                <w:rFonts w:ascii="Arial" w:eastAsia="Arial" w:hAnsi="Arial" w:cs="Arial"/>
                <w:highlight w:val="white"/>
              </w:rPr>
              <w:t xml:space="preserve"> des équipements sportifs</w:t>
            </w:r>
            <w:r w:rsidR="001A76AD">
              <w:rPr>
                <w:rFonts w:ascii="Arial" w:eastAsia="Arial" w:hAnsi="Arial" w:cs="Arial"/>
              </w:rPr>
              <w:t>,</w:t>
            </w:r>
          </w:p>
          <w:p w14:paraId="194B8525" w14:textId="34C2DCFF" w:rsidR="00AA014A" w:rsidRDefault="002619F5" w:rsidP="007B7727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Réduire l’éloignement géographique entre </w:t>
            </w:r>
            <w:r w:rsidR="00417B3A">
              <w:rPr>
                <w:rFonts w:ascii="Arial" w:hAnsi="Arial" w:cs="Arial"/>
                <w:bCs/>
              </w:rPr>
              <w:t>les habitants et les lieux de pratique</w:t>
            </w:r>
            <w:r w:rsidR="001A76AD">
              <w:rPr>
                <w:rFonts w:ascii="Arial" w:hAnsi="Arial" w:cs="Arial"/>
                <w:bCs/>
              </w:rPr>
              <w:t>,</w:t>
            </w:r>
          </w:p>
          <w:p w14:paraId="5EB69D86" w14:textId="7A325722" w:rsidR="0022468C" w:rsidRDefault="00E12081" w:rsidP="007B7727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Rendre la pratique sportive accessible au plus grand nombre</w:t>
            </w:r>
            <w:r w:rsidR="001A76AD">
              <w:rPr>
                <w:rFonts w:ascii="Arial" w:hAnsi="Arial" w:cs="Arial"/>
                <w:bCs/>
              </w:rPr>
              <w:t>,</w:t>
            </w:r>
          </w:p>
          <w:p w14:paraId="1D92503C" w14:textId="23EC6D02" w:rsidR="007B7727" w:rsidRPr="00ED05C8" w:rsidRDefault="007B7727" w:rsidP="00ED05C8">
            <w:pPr>
              <w:pStyle w:val="Paragraphedeliste"/>
              <w:numPr>
                <w:ilvl w:val="0"/>
                <w:numId w:val="12"/>
              </w:numPr>
              <w:spacing w:after="0"/>
              <w:contextualSpacing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</w:t>
            </w:r>
            <w:r w:rsidRPr="00105406">
              <w:rPr>
                <w:rFonts w:ascii="Arial" w:hAnsi="Arial" w:cs="Arial"/>
                <w:bCs/>
              </w:rPr>
              <w:t xml:space="preserve">articiper au développement de la pratique du judo </w:t>
            </w:r>
            <w:r>
              <w:rPr>
                <w:rFonts w:ascii="Arial" w:hAnsi="Arial" w:cs="Arial"/>
                <w:bCs/>
              </w:rPr>
              <w:t xml:space="preserve">et ses disciplines associées </w:t>
            </w:r>
            <w:r w:rsidRPr="00105406">
              <w:rPr>
                <w:rFonts w:ascii="Arial" w:hAnsi="Arial" w:cs="Arial"/>
                <w:bCs/>
              </w:rPr>
              <w:t>dans les quartiers populaires et zones rurales et de promouvoir l’égalité des chances et la réussite scolaire par l’intermédiaire du sport</w:t>
            </w:r>
            <w:r w:rsidR="001A76AD">
              <w:rPr>
                <w:rFonts w:ascii="Arial" w:hAnsi="Arial" w:cs="Arial"/>
                <w:bCs/>
              </w:rPr>
              <w:t>,</w:t>
            </w:r>
          </w:p>
          <w:p w14:paraId="436CBFAB" w14:textId="197602DA" w:rsidR="00066E8F" w:rsidRDefault="004A582B" w:rsidP="007B7727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Développer l’offre de pratique du club </w:t>
            </w:r>
            <w:r w:rsidR="00326731">
              <w:rPr>
                <w:rFonts w:ascii="Arial" w:hAnsi="Arial" w:cs="Arial"/>
                <w:bCs/>
              </w:rPr>
              <w:t xml:space="preserve">en </w:t>
            </w:r>
            <w:r w:rsidR="000861F3">
              <w:rPr>
                <w:rFonts w:ascii="Arial" w:hAnsi="Arial" w:cs="Arial"/>
                <w:bCs/>
              </w:rPr>
              <w:t>proposant de nouvelles activité</w:t>
            </w:r>
            <w:r w:rsidR="00E35880">
              <w:rPr>
                <w:rFonts w:ascii="Arial" w:hAnsi="Arial" w:cs="Arial"/>
                <w:bCs/>
              </w:rPr>
              <w:t>s</w:t>
            </w:r>
            <w:r w:rsidR="005F488F">
              <w:rPr>
                <w:rFonts w:ascii="Arial" w:hAnsi="Arial" w:cs="Arial"/>
                <w:bCs/>
              </w:rPr>
              <w:t xml:space="preserve"> (exemple : ouverture de créneaux </w:t>
            </w:r>
            <w:r w:rsidR="00B62F75">
              <w:rPr>
                <w:rFonts w:ascii="Arial" w:hAnsi="Arial" w:cs="Arial"/>
                <w:bCs/>
              </w:rPr>
              <w:t>t</w:t>
            </w:r>
            <w:r w:rsidR="005F488F">
              <w:rPr>
                <w:rFonts w:ascii="Arial" w:hAnsi="Arial" w:cs="Arial"/>
                <w:bCs/>
              </w:rPr>
              <w:t xml:space="preserve">aïso / </w:t>
            </w:r>
            <w:r w:rsidR="00B62F75">
              <w:rPr>
                <w:rFonts w:ascii="Arial" w:hAnsi="Arial" w:cs="Arial"/>
                <w:bCs/>
              </w:rPr>
              <w:t>j</w:t>
            </w:r>
            <w:r w:rsidR="005F488F">
              <w:rPr>
                <w:rFonts w:ascii="Arial" w:hAnsi="Arial" w:cs="Arial"/>
                <w:bCs/>
              </w:rPr>
              <w:t xml:space="preserve">ujitsu / </w:t>
            </w:r>
            <w:r w:rsidR="00B62F75">
              <w:rPr>
                <w:rFonts w:ascii="Arial" w:hAnsi="Arial" w:cs="Arial"/>
                <w:bCs/>
              </w:rPr>
              <w:t>b</w:t>
            </w:r>
            <w:r w:rsidR="00BA6BD4">
              <w:rPr>
                <w:rFonts w:ascii="Arial" w:hAnsi="Arial" w:cs="Arial"/>
                <w:bCs/>
              </w:rPr>
              <w:t xml:space="preserve">aby </w:t>
            </w:r>
            <w:r w:rsidR="00B62F75">
              <w:rPr>
                <w:rFonts w:ascii="Arial" w:hAnsi="Arial" w:cs="Arial"/>
                <w:bCs/>
              </w:rPr>
              <w:t>j</w:t>
            </w:r>
            <w:r w:rsidR="00BA6BD4">
              <w:rPr>
                <w:rFonts w:ascii="Arial" w:hAnsi="Arial" w:cs="Arial"/>
                <w:bCs/>
              </w:rPr>
              <w:t>udo…)</w:t>
            </w:r>
            <w:r w:rsidR="001A76AD">
              <w:rPr>
                <w:rFonts w:ascii="Arial" w:hAnsi="Arial" w:cs="Arial"/>
                <w:bCs/>
              </w:rPr>
              <w:t>,</w:t>
            </w:r>
          </w:p>
          <w:p w14:paraId="6C31EF0B" w14:textId="5F5815AC" w:rsidR="00C34283" w:rsidRPr="00202067" w:rsidRDefault="000861F3" w:rsidP="00202067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Développer </w:t>
            </w:r>
            <w:r w:rsidR="000B2FC2">
              <w:rPr>
                <w:rFonts w:ascii="Arial" w:hAnsi="Arial" w:cs="Arial"/>
                <w:bCs/>
              </w:rPr>
              <w:t>le nombre de pratiquants au sein du club</w:t>
            </w:r>
            <w:r w:rsidR="00715819">
              <w:rPr>
                <w:rFonts w:ascii="Arial" w:hAnsi="Arial" w:cs="Arial"/>
                <w:bCs/>
              </w:rPr>
              <w:t xml:space="preserve"> et</w:t>
            </w:r>
            <w:r w:rsidR="002C284D">
              <w:rPr>
                <w:rFonts w:ascii="Arial" w:hAnsi="Arial" w:cs="Arial"/>
                <w:bCs/>
              </w:rPr>
              <w:t xml:space="preserve"> amener le club dans de nouveau</w:t>
            </w:r>
            <w:r w:rsidR="00202067">
              <w:rPr>
                <w:rFonts w:ascii="Arial" w:hAnsi="Arial" w:cs="Arial"/>
                <w:bCs/>
              </w:rPr>
              <w:t>x</w:t>
            </w:r>
            <w:r w:rsidR="002C284D">
              <w:rPr>
                <w:rFonts w:ascii="Arial" w:hAnsi="Arial" w:cs="Arial"/>
                <w:bCs/>
              </w:rPr>
              <w:t xml:space="preserve"> schémas de développement et de</w:t>
            </w:r>
            <w:r w:rsidR="00715819">
              <w:rPr>
                <w:rFonts w:ascii="Arial" w:hAnsi="Arial" w:cs="Arial"/>
                <w:bCs/>
              </w:rPr>
              <w:t xml:space="preserve"> modèle</w:t>
            </w:r>
            <w:r w:rsidR="002C284D">
              <w:rPr>
                <w:rFonts w:ascii="Arial" w:hAnsi="Arial" w:cs="Arial"/>
                <w:bCs/>
              </w:rPr>
              <w:t>s</w:t>
            </w:r>
            <w:r w:rsidR="00715819">
              <w:rPr>
                <w:rFonts w:ascii="Arial" w:hAnsi="Arial" w:cs="Arial"/>
                <w:bCs/>
              </w:rPr>
              <w:t xml:space="preserve"> </w:t>
            </w:r>
            <w:r w:rsidR="00AC6DCD">
              <w:rPr>
                <w:rFonts w:ascii="Arial" w:hAnsi="Arial" w:cs="Arial"/>
                <w:bCs/>
              </w:rPr>
              <w:t>économiques</w:t>
            </w:r>
            <w:r w:rsidR="001A76AD">
              <w:rPr>
                <w:rFonts w:ascii="Arial" w:hAnsi="Arial" w:cs="Arial"/>
                <w:bCs/>
              </w:rPr>
              <w:t>,</w:t>
            </w:r>
          </w:p>
          <w:p w14:paraId="52AC595A" w14:textId="1AB58DD5" w:rsidR="00C34283" w:rsidRPr="00105406" w:rsidRDefault="00202067" w:rsidP="007B7727">
            <w:pPr>
              <w:pStyle w:val="Paragraphedeliste"/>
              <w:numPr>
                <w:ilvl w:val="0"/>
                <w:numId w:val="12"/>
              </w:numPr>
              <w:spacing w:after="0"/>
              <w:contextualSpacing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Favoriser</w:t>
            </w:r>
            <w:r w:rsidR="003D4586">
              <w:rPr>
                <w:rFonts w:ascii="Arial" w:hAnsi="Arial" w:cs="Arial"/>
                <w:bCs/>
              </w:rPr>
              <w:t xml:space="preserve"> </w:t>
            </w:r>
            <w:r w:rsidR="00C34283" w:rsidRPr="00105406">
              <w:rPr>
                <w:rFonts w:ascii="Arial" w:hAnsi="Arial" w:cs="Arial"/>
                <w:bCs/>
              </w:rPr>
              <w:t>la professionnalisation d’éducateurs sportifs</w:t>
            </w:r>
            <w:r w:rsidR="003D4586">
              <w:rPr>
                <w:rFonts w:ascii="Arial" w:hAnsi="Arial" w:cs="Arial"/>
                <w:bCs/>
              </w:rPr>
              <w:t xml:space="preserve"> et la création d’emplois, à travers </w:t>
            </w:r>
            <w:r w:rsidR="00DF3639">
              <w:rPr>
                <w:rFonts w:ascii="Arial" w:hAnsi="Arial" w:cs="Arial"/>
                <w:bCs/>
              </w:rPr>
              <w:t>de le développement de</w:t>
            </w:r>
            <w:r w:rsidR="00B417E6">
              <w:rPr>
                <w:rFonts w:ascii="Arial" w:hAnsi="Arial" w:cs="Arial"/>
                <w:bCs/>
              </w:rPr>
              <w:t xml:space="preserve"> créneaux d’animation</w:t>
            </w:r>
            <w:r w:rsidR="00AC6DCD">
              <w:rPr>
                <w:rFonts w:ascii="Arial" w:hAnsi="Arial" w:cs="Arial"/>
                <w:bCs/>
              </w:rPr>
              <w:t>.</w:t>
            </w:r>
          </w:p>
          <w:p w14:paraId="5FF34561" w14:textId="77777777" w:rsidR="006148FC" w:rsidRPr="00EB795D" w:rsidRDefault="006148FC" w:rsidP="00EB6DED">
            <w:pPr>
              <w:suppressLineNumbers/>
              <w:suppressAutoHyphens/>
              <w:autoSpaceDN w:val="0"/>
              <w:spacing w:before="283" w:after="85" w:line="240" w:lineRule="auto"/>
              <w:ind w:right="283"/>
              <w:contextualSpacing/>
              <w:jc w:val="both"/>
              <w:textAlignment w:val="baseline"/>
              <w:rPr>
                <w:rFonts w:ascii="Tahoma" w:eastAsia="Arial" w:hAnsi="Tahoma" w:cs="Tahoma"/>
                <w:bCs/>
                <w:spacing w:val="-2"/>
                <w:kern w:val="3"/>
                <w:lang w:eastAsia="zh-CN" w:bidi="hi-IN"/>
              </w:rPr>
            </w:pPr>
          </w:p>
          <w:p w14:paraId="63917FA7" w14:textId="77777777" w:rsidR="005810A8" w:rsidRPr="00573CE2" w:rsidRDefault="005810A8" w:rsidP="00EB6DED">
            <w:pPr>
              <w:suppressLineNumbers/>
              <w:suppressAutoHyphens/>
              <w:autoSpaceDN w:val="0"/>
              <w:spacing w:before="283" w:after="85" w:line="240" w:lineRule="auto"/>
              <w:ind w:left="283" w:right="283"/>
              <w:contextualSpacing/>
              <w:jc w:val="both"/>
              <w:textAlignment w:val="baseline"/>
              <w:rPr>
                <w:rFonts w:ascii="Tahoma" w:hAnsi="Tahoma" w:cs="Tahoma"/>
                <w:color w:val="00208D"/>
                <w:sz w:val="24"/>
                <w:szCs w:val="24"/>
                <w:u w:val="single"/>
              </w:rPr>
            </w:pPr>
            <w:r w:rsidRPr="00573CE2">
              <w:rPr>
                <w:rFonts w:ascii="Tahoma" w:hAnsi="Tahoma" w:cs="Tahoma"/>
                <w:color w:val="00208D"/>
                <w:sz w:val="24"/>
                <w:szCs w:val="24"/>
                <w:u w:val="single"/>
              </w:rPr>
              <w:sym w:font="Wingdings" w:char="F06C"/>
            </w:r>
            <w:r w:rsidRPr="00573CE2">
              <w:rPr>
                <w:rFonts w:ascii="Tahoma" w:hAnsi="Tahoma" w:cs="Tahoma"/>
                <w:color w:val="00208D"/>
                <w:sz w:val="24"/>
                <w:szCs w:val="24"/>
                <w:u w:val="single"/>
              </w:rPr>
              <w:t xml:space="preserve"> Description :</w:t>
            </w:r>
          </w:p>
          <w:p w14:paraId="5FDB1DBB" w14:textId="77777777" w:rsidR="005810A8" w:rsidRPr="00EB795D" w:rsidRDefault="005810A8" w:rsidP="00EB6DED">
            <w:pPr>
              <w:suppressLineNumbers/>
              <w:suppressAutoHyphens/>
              <w:autoSpaceDN w:val="0"/>
              <w:spacing w:before="283" w:after="85" w:line="240" w:lineRule="auto"/>
              <w:ind w:left="283" w:right="283"/>
              <w:contextualSpacing/>
              <w:jc w:val="both"/>
              <w:textAlignment w:val="baseline"/>
              <w:rPr>
                <w:rFonts w:ascii="Tahoma" w:eastAsia="Arial" w:hAnsi="Tahoma" w:cs="Tahoma"/>
                <w:bCs/>
                <w:spacing w:val="-2"/>
                <w:kern w:val="3"/>
                <w:lang w:eastAsia="zh-CN" w:bidi="hi-IN"/>
              </w:rPr>
            </w:pPr>
          </w:p>
          <w:p w14:paraId="741076A2" w14:textId="5AF8C49A" w:rsidR="005810A8" w:rsidRDefault="005810A8" w:rsidP="00EB6DED">
            <w:pPr>
              <w:suppressLineNumbers/>
              <w:suppressAutoHyphens/>
              <w:autoSpaceDN w:val="0"/>
              <w:spacing w:before="283" w:after="85" w:line="240" w:lineRule="auto"/>
              <w:ind w:left="283" w:right="283"/>
              <w:contextualSpacing/>
              <w:jc w:val="both"/>
              <w:textAlignment w:val="baseline"/>
              <w:rPr>
                <w:rFonts w:ascii="Tahoma" w:hAnsi="Tahoma" w:cs="Tahoma"/>
                <w:color w:val="C00000"/>
              </w:rPr>
            </w:pPr>
            <w:r w:rsidRPr="00573CE2">
              <w:rPr>
                <w:rFonts w:ascii="Tahoma" w:hAnsi="Tahoma" w:cs="Tahoma"/>
                <w:color w:val="C00000"/>
              </w:rPr>
              <w:sym w:font="Wingdings 3" w:char="F0C6"/>
            </w:r>
            <w:r w:rsidRPr="00573CE2">
              <w:rPr>
                <w:rFonts w:ascii="Tahoma" w:hAnsi="Tahoma" w:cs="Tahoma"/>
                <w:color w:val="C00000"/>
              </w:rPr>
              <w:t xml:space="preserve"> La description doit être suffisamment précise pour </w:t>
            </w:r>
            <w:r w:rsidR="008B4D22">
              <w:rPr>
                <w:rFonts w:ascii="Tahoma" w:hAnsi="Tahoma" w:cs="Tahoma"/>
                <w:color w:val="C00000"/>
              </w:rPr>
              <w:t>permettre d’apprécier</w:t>
            </w:r>
            <w:r w:rsidR="00E53862">
              <w:rPr>
                <w:rFonts w:ascii="Tahoma" w:hAnsi="Tahoma" w:cs="Tahoma"/>
                <w:color w:val="C00000"/>
              </w:rPr>
              <w:t xml:space="preserve"> la réalité du besoin et </w:t>
            </w:r>
            <w:r w:rsidR="00FD4B53">
              <w:rPr>
                <w:rFonts w:ascii="Tahoma" w:hAnsi="Tahoma" w:cs="Tahoma"/>
                <w:color w:val="C00000"/>
              </w:rPr>
              <w:t xml:space="preserve">la capacité du club à </w:t>
            </w:r>
            <w:r w:rsidR="00631CD3">
              <w:rPr>
                <w:rFonts w:ascii="Tahoma" w:hAnsi="Tahoma" w:cs="Tahoma"/>
                <w:color w:val="C00000"/>
              </w:rPr>
              <w:t>investir le champ de l’école</w:t>
            </w:r>
          </w:p>
          <w:p w14:paraId="22F25993" w14:textId="77777777" w:rsidR="00631CD3" w:rsidRDefault="00631CD3" w:rsidP="00EB6DED">
            <w:pPr>
              <w:suppressLineNumbers/>
              <w:suppressAutoHyphens/>
              <w:autoSpaceDN w:val="0"/>
              <w:spacing w:before="283" w:after="85" w:line="240" w:lineRule="auto"/>
              <w:ind w:left="283" w:right="283"/>
              <w:contextualSpacing/>
              <w:jc w:val="both"/>
              <w:textAlignment w:val="baseline"/>
              <w:rPr>
                <w:rFonts w:ascii="Tahoma" w:hAnsi="Tahoma" w:cs="Tahoma"/>
                <w:color w:val="C00000"/>
              </w:rPr>
            </w:pPr>
          </w:p>
          <w:p w14:paraId="5BA4E953" w14:textId="111D0070" w:rsidR="00FF55B5" w:rsidRPr="00B62F75" w:rsidRDefault="00DC5D44" w:rsidP="00DC5D44">
            <w:pPr>
              <w:suppressLineNumbers/>
              <w:suppressAutoHyphens/>
              <w:autoSpaceDN w:val="0"/>
              <w:spacing w:before="283" w:after="85" w:line="240" w:lineRule="auto"/>
              <w:ind w:right="283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62F75">
              <w:rPr>
                <w:rFonts w:ascii="Tahoma" w:hAnsi="Tahoma" w:cs="Tahoma"/>
              </w:rPr>
              <w:t xml:space="preserve">Exemple : </w:t>
            </w:r>
          </w:p>
          <w:p w14:paraId="2D4F9E38" w14:textId="5C973EA6" w:rsidR="00D01CEF" w:rsidRPr="00B62F75" w:rsidRDefault="00707D13" w:rsidP="00D01CEF">
            <w:pPr>
              <w:jc w:val="both"/>
              <w:rPr>
                <w:rFonts w:ascii="Arial" w:hAnsi="Arial" w:cs="Arial"/>
                <w:noProof/>
              </w:rPr>
            </w:pPr>
            <w:r w:rsidRPr="00B62F75">
              <w:rPr>
                <w:rFonts w:ascii="Arial" w:hAnsi="Arial" w:cs="Arial"/>
                <w:noProof/>
              </w:rPr>
              <w:t>Dans le cadre</w:t>
            </w:r>
            <w:r w:rsidR="00D01CEF" w:rsidRPr="00B62F75">
              <w:rPr>
                <w:rFonts w:ascii="Arial" w:hAnsi="Arial" w:cs="Arial"/>
                <w:noProof/>
              </w:rPr>
              <w:t xml:space="preserve"> </w:t>
            </w:r>
            <w:r w:rsidRPr="00B62F75">
              <w:rPr>
                <w:rFonts w:ascii="Arial" w:hAnsi="Arial" w:cs="Arial"/>
                <w:noProof/>
              </w:rPr>
              <w:t xml:space="preserve">du </w:t>
            </w:r>
            <w:r w:rsidR="00B62F75">
              <w:rPr>
                <w:rFonts w:ascii="Arial" w:hAnsi="Arial" w:cs="Arial"/>
                <w:noProof/>
              </w:rPr>
              <w:t>« </w:t>
            </w:r>
            <w:r w:rsidR="00D01CEF" w:rsidRPr="00B62F75">
              <w:rPr>
                <w:rFonts w:ascii="Arial" w:hAnsi="Arial" w:cs="Arial"/>
                <w:noProof/>
              </w:rPr>
              <w:t xml:space="preserve">programme 1000 </w:t>
            </w:r>
            <w:r w:rsidR="00B62F75">
              <w:rPr>
                <w:rFonts w:ascii="Arial" w:hAnsi="Arial" w:cs="Arial"/>
                <w:noProof/>
              </w:rPr>
              <w:t>d</w:t>
            </w:r>
            <w:r w:rsidR="00D01CEF" w:rsidRPr="00B62F75">
              <w:rPr>
                <w:rFonts w:ascii="Arial" w:hAnsi="Arial" w:cs="Arial"/>
                <w:noProof/>
              </w:rPr>
              <w:t>ojos</w:t>
            </w:r>
            <w:r w:rsidR="00B62F75">
              <w:rPr>
                <w:rFonts w:ascii="Arial" w:hAnsi="Arial" w:cs="Arial"/>
                <w:noProof/>
              </w:rPr>
              <w:t> »</w:t>
            </w:r>
            <w:r w:rsidR="00D01CEF" w:rsidRPr="00B62F75">
              <w:rPr>
                <w:rFonts w:ascii="Arial" w:hAnsi="Arial" w:cs="Arial"/>
                <w:noProof/>
              </w:rPr>
              <w:t xml:space="preserve">, le </w:t>
            </w:r>
            <w:r w:rsidR="00EF551E" w:rsidRPr="00B62F75">
              <w:rPr>
                <w:rFonts w:ascii="Arial" w:hAnsi="Arial" w:cs="Arial"/>
                <w:noProof/>
              </w:rPr>
              <w:t xml:space="preserve">club </w:t>
            </w:r>
            <w:r w:rsidR="00B62F75" w:rsidRPr="00B62F75">
              <w:rPr>
                <w:rFonts w:ascii="Arial" w:hAnsi="Arial" w:cs="Arial"/>
                <w:noProof/>
                <w:color w:val="C00000"/>
              </w:rPr>
              <w:t>[citer le nom du club]</w:t>
            </w:r>
            <w:r w:rsidR="00D01CEF" w:rsidRPr="00B62F75">
              <w:rPr>
                <w:rFonts w:ascii="Arial" w:hAnsi="Arial" w:cs="Arial"/>
                <w:noProof/>
              </w:rPr>
              <w:t xml:space="preserve"> souhaite construire un véritable projet de </w:t>
            </w:r>
            <w:r w:rsidR="00E530E8" w:rsidRPr="00B62F75">
              <w:rPr>
                <w:rFonts w:ascii="Arial" w:hAnsi="Arial" w:cs="Arial"/>
                <w:noProof/>
              </w:rPr>
              <w:t>territoire</w:t>
            </w:r>
            <w:r w:rsidR="00D01CEF" w:rsidRPr="00B62F75">
              <w:rPr>
                <w:rFonts w:ascii="Arial" w:hAnsi="Arial" w:cs="Arial"/>
                <w:noProof/>
              </w:rPr>
              <w:t xml:space="preserve"> pour le développement </w:t>
            </w:r>
            <w:r w:rsidR="00A65E28" w:rsidRPr="00B62F75">
              <w:rPr>
                <w:rFonts w:ascii="Arial" w:hAnsi="Arial" w:cs="Arial"/>
                <w:noProof/>
              </w:rPr>
              <w:t xml:space="preserve">de son offre de pratique et </w:t>
            </w:r>
            <w:r w:rsidR="007A7F5C" w:rsidRPr="00B62F75">
              <w:rPr>
                <w:rFonts w:ascii="Arial" w:hAnsi="Arial" w:cs="Arial"/>
                <w:noProof/>
              </w:rPr>
              <w:t xml:space="preserve">rendre accessible le judo à l’ensemble des </w:t>
            </w:r>
            <w:r w:rsidR="006233CD" w:rsidRPr="00B62F75">
              <w:rPr>
                <w:rFonts w:ascii="Arial" w:hAnsi="Arial" w:cs="Arial"/>
                <w:noProof/>
              </w:rPr>
              <w:t xml:space="preserve">habitants </w:t>
            </w:r>
            <w:r w:rsidR="0001763B" w:rsidRPr="00B62F75">
              <w:rPr>
                <w:rFonts w:ascii="Arial" w:hAnsi="Arial" w:cs="Arial"/>
                <w:noProof/>
              </w:rPr>
              <w:t xml:space="preserve">en </w:t>
            </w:r>
            <w:r w:rsidR="006233CD" w:rsidRPr="00B62F75">
              <w:rPr>
                <w:rFonts w:ascii="Arial" w:hAnsi="Arial" w:cs="Arial"/>
                <w:noProof/>
              </w:rPr>
              <w:t xml:space="preserve">créant un nouveau </w:t>
            </w:r>
            <w:r w:rsidR="00B62F75">
              <w:rPr>
                <w:rFonts w:ascii="Arial" w:hAnsi="Arial" w:cs="Arial"/>
                <w:noProof/>
              </w:rPr>
              <w:t>d</w:t>
            </w:r>
            <w:r w:rsidR="006233CD" w:rsidRPr="00B62F75">
              <w:rPr>
                <w:rFonts w:ascii="Arial" w:hAnsi="Arial" w:cs="Arial"/>
                <w:noProof/>
              </w:rPr>
              <w:t>ojo sur le quartier</w:t>
            </w:r>
            <w:r w:rsidR="00B4170C" w:rsidRPr="00B62F75">
              <w:rPr>
                <w:rFonts w:ascii="Arial" w:hAnsi="Arial" w:cs="Arial"/>
                <w:noProof/>
              </w:rPr>
              <w:t xml:space="preserve"> </w:t>
            </w:r>
            <w:r w:rsidR="00B62F75" w:rsidRPr="00B62F75">
              <w:rPr>
                <w:rFonts w:ascii="Arial" w:hAnsi="Arial" w:cs="Arial"/>
                <w:noProof/>
                <w:color w:val="C00000"/>
              </w:rPr>
              <w:t xml:space="preserve">[citer le nom du </w:t>
            </w:r>
            <w:r w:rsidR="00B62F75">
              <w:rPr>
                <w:rFonts w:ascii="Arial" w:hAnsi="Arial" w:cs="Arial"/>
                <w:noProof/>
                <w:color w:val="C00000"/>
              </w:rPr>
              <w:t>quartier</w:t>
            </w:r>
            <w:r w:rsidR="00B62F75" w:rsidRPr="00B62F75">
              <w:rPr>
                <w:rFonts w:ascii="Arial" w:hAnsi="Arial" w:cs="Arial"/>
                <w:noProof/>
                <w:color w:val="C00000"/>
              </w:rPr>
              <w:t>]</w:t>
            </w:r>
            <w:r w:rsidR="0001763B" w:rsidRPr="00B62F75">
              <w:rPr>
                <w:rFonts w:ascii="Arial" w:hAnsi="Arial" w:cs="Arial"/>
                <w:noProof/>
              </w:rPr>
              <w:t>.</w:t>
            </w:r>
          </w:p>
          <w:p w14:paraId="6C52B495" w14:textId="3FF01841" w:rsidR="003D3A8D" w:rsidRPr="00B62F75" w:rsidRDefault="003D3A8D" w:rsidP="00D01CEF">
            <w:pPr>
              <w:jc w:val="both"/>
              <w:rPr>
                <w:rFonts w:ascii="Arial" w:hAnsi="Arial" w:cs="Arial"/>
                <w:noProof/>
              </w:rPr>
            </w:pPr>
            <w:r w:rsidRPr="00B62F75">
              <w:rPr>
                <w:rFonts w:ascii="Arial" w:hAnsi="Arial" w:cs="Arial"/>
                <w:noProof/>
              </w:rPr>
              <w:t xml:space="preserve">Implanté au sein de la commune de </w:t>
            </w:r>
            <w:r w:rsidR="00B62F75" w:rsidRPr="00B62F75">
              <w:rPr>
                <w:rFonts w:ascii="Arial" w:hAnsi="Arial" w:cs="Arial"/>
                <w:noProof/>
                <w:color w:val="C00000"/>
              </w:rPr>
              <w:t>[citer le nom d</w:t>
            </w:r>
            <w:r w:rsidR="00B62F75">
              <w:rPr>
                <w:rFonts w:ascii="Arial" w:hAnsi="Arial" w:cs="Arial"/>
                <w:noProof/>
                <w:color w:val="C00000"/>
              </w:rPr>
              <w:t>e la commune</w:t>
            </w:r>
            <w:r w:rsidR="00B62F75" w:rsidRPr="00B62F75">
              <w:rPr>
                <w:rFonts w:ascii="Arial" w:hAnsi="Arial" w:cs="Arial"/>
                <w:noProof/>
                <w:color w:val="C00000"/>
              </w:rPr>
              <w:t>]</w:t>
            </w:r>
            <w:r w:rsidRPr="00B62F75">
              <w:rPr>
                <w:rFonts w:ascii="Arial" w:hAnsi="Arial" w:cs="Arial"/>
                <w:noProof/>
              </w:rPr>
              <w:t xml:space="preserve">, ce nouveau </w:t>
            </w:r>
            <w:r w:rsidR="00B62F75">
              <w:rPr>
                <w:rFonts w:ascii="Arial" w:hAnsi="Arial" w:cs="Arial"/>
                <w:noProof/>
              </w:rPr>
              <w:t>d</w:t>
            </w:r>
            <w:r w:rsidRPr="00B62F75">
              <w:rPr>
                <w:rFonts w:ascii="Arial" w:hAnsi="Arial" w:cs="Arial"/>
                <w:noProof/>
              </w:rPr>
              <w:t>ojo</w:t>
            </w:r>
            <w:r w:rsidR="00224FCD" w:rsidRPr="00B62F75">
              <w:rPr>
                <w:rFonts w:ascii="Arial" w:hAnsi="Arial" w:cs="Arial"/>
                <w:noProof/>
              </w:rPr>
              <w:t xml:space="preserve"> d’une surface de </w:t>
            </w:r>
            <w:r w:rsidR="008A575C">
              <w:rPr>
                <w:rFonts w:ascii="Arial" w:hAnsi="Arial" w:cs="Arial"/>
                <w:noProof/>
                <w:color w:val="C00000"/>
              </w:rPr>
              <w:t xml:space="preserve">[X] </w:t>
            </w:r>
            <w:r w:rsidR="00224FCD" w:rsidRPr="00B62F75">
              <w:rPr>
                <w:rFonts w:ascii="Arial" w:hAnsi="Arial" w:cs="Arial"/>
                <w:noProof/>
              </w:rPr>
              <w:t xml:space="preserve">m2 se situe à </w:t>
            </w:r>
            <w:r w:rsidR="008A575C" w:rsidRPr="008A575C">
              <w:rPr>
                <w:rFonts w:ascii="Arial" w:hAnsi="Arial" w:cs="Arial"/>
                <w:noProof/>
                <w:color w:val="C00000"/>
              </w:rPr>
              <w:t xml:space="preserve">[Y] </w:t>
            </w:r>
            <w:r w:rsidR="00D4303B" w:rsidRPr="00B62F75">
              <w:rPr>
                <w:rFonts w:ascii="Arial" w:hAnsi="Arial" w:cs="Arial"/>
                <w:noProof/>
              </w:rPr>
              <w:t xml:space="preserve">km du </w:t>
            </w:r>
            <w:r w:rsidR="008A575C">
              <w:rPr>
                <w:rFonts w:ascii="Arial" w:hAnsi="Arial" w:cs="Arial"/>
                <w:noProof/>
              </w:rPr>
              <w:t>d</w:t>
            </w:r>
            <w:r w:rsidR="00D4303B" w:rsidRPr="00B62F75">
              <w:rPr>
                <w:rFonts w:ascii="Arial" w:hAnsi="Arial" w:cs="Arial"/>
                <w:noProof/>
              </w:rPr>
              <w:t>ojo principal du club</w:t>
            </w:r>
            <w:r w:rsidR="004F1ADC" w:rsidRPr="00B62F75">
              <w:rPr>
                <w:rFonts w:ascii="Arial" w:hAnsi="Arial" w:cs="Arial"/>
                <w:noProof/>
              </w:rPr>
              <w:t xml:space="preserve">. </w:t>
            </w:r>
          </w:p>
          <w:p w14:paraId="11D8CB39" w14:textId="78DF50DF" w:rsidR="004F1ADC" w:rsidRPr="00B62F75" w:rsidRDefault="004F1ADC" w:rsidP="00D01CEF">
            <w:pPr>
              <w:jc w:val="both"/>
              <w:rPr>
                <w:rFonts w:ascii="Arial" w:hAnsi="Arial" w:cs="Arial"/>
                <w:noProof/>
              </w:rPr>
            </w:pPr>
            <w:r w:rsidRPr="00B62F75">
              <w:rPr>
                <w:rFonts w:ascii="Arial" w:hAnsi="Arial" w:cs="Arial"/>
                <w:noProof/>
              </w:rPr>
              <w:lastRenderedPageBreak/>
              <w:t xml:space="preserve">Son implantation permettra de faire rayonner l’activité du club sur </w:t>
            </w:r>
            <w:r w:rsidR="00475CC9" w:rsidRPr="00B62F75">
              <w:rPr>
                <w:rFonts w:ascii="Arial" w:hAnsi="Arial" w:cs="Arial"/>
                <w:noProof/>
              </w:rPr>
              <w:t>l’ensemble de la communauté de commune</w:t>
            </w:r>
            <w:r w:rsidR="008A575C">
              <w:rPr>
                <w:rFonts w:ascii="Arial" w:hAnsi="Arial" w:cs="Arial"/>
                <w:noProof/>
              </w:rPr>
              <w:t>s</w:t>
            </w:r>
            <w:r w:rsidR="00475CC9" w:rsidRPr="00B62F75">
              <w:rPr>
                <w:rFonts w:ascii="Arial" w:hAnsi="Arial" w:cs="Arial"/>
                <w:noProof/>
              </w:rPr>
              <w:t>, dépourvue en équipements sportif</w:t>
            </w:r>
            <w:r w:rsidR="00395E6B" w:rsidRPr="00B62F75">
              <w:rPr>
                <w:rFonts w:ascii="Arial" w:hAnsi="Arial" w:cs="Arial"/>
                <w:noProof/>
              </w:rPr>
              <w:t>s</w:t>
            </w:r>
            <w:r w:rsidR="00475CC9" w:rsidRPr="00B62F75">
              <w:rPr>
                <w:rFonts w:ascii="Arial" w:hAnsi="Arial" w:cs="Arial"/>
                <w:noProof/>
              </w:rPr>
              <w:t xml:space="preserve"> et sur laquelle</w:t>
            </w:r>
            <w:r w:rsidR="00395E6B" w:rsidRPr="00B62F75">
              <w:rPr>
                <w:rFonts w:ascii="Arial" w:hAnsi="Arial" w:cs="Arial"/>
                <w:noProof/>
              </w:rPr>
              <w:t xml:space="preserve"> il existe peu d’offre de pratique proposées par d’autres associations sportives.</w:t>
            </w:r>
          </w:p>
          <w:p w14:paraId="6275A288" w14:textId="2C003711" w:rsidR="00D01CEF" w:rsidRPr="00B62F75" w:rsidRDefault="004A75DE" w:rsidP="00D01CEF">
            <w:pPr>
              <w:jc w:val="both"/>
              <w:rPr>
                <w:rFonts w:ascii="Arial" w:hAnsi="Arial" w:cs="Arial"/>
                <w:noProof/>
              </w:rPr>
            </w:pPr>
            <w:r w:rsidRPr="00B62F75">
              <w:rPr>
                <w:rFonts w:ascii="Arial" w:hAnsi="Arial" w:cs="Arial"/>
                <w:noProof/>
              </w:rPr>
              <w:t>Il</w:t>
            </w:r>
            <w:r w:rsidR="003F240D" w:rsidRPr="00B62F75">
              <w:rPr>
                <w:rFonts w:ascii="Arial" w:hAnsi="Arial" w:cs="Arial"/>
                <w:noProof/>
              </w:rPr>
              <w:t xml:space="preserve"> permettra de :</w:t>
            </w:r>
          </w:p>
          <w:p w14:paraId="09AB3D35" w14:textId="4CB1B132" w:rsidR="003F240D" w:rsidRPr="00B62F75" w:rsidRDefault="00D01CEF" w:rsidP="0095141E">
            <w:pPr>
              <w:pStyle w:val="Paragraphedeliste"/>
              <w:numPr>
                <w:ilvl w:val="0"/>
                <w:numId w:val="17"/>
              </w:numPr>
              <w:jc w:val="both"/>
              <w:rPr>
                <w:rFonts w:ascii="Arial" w:hAnsi="Arial" w:cs="Arial"/>
                <w:noProof/>
              </w:rPr>
            </w:pPr>
            <w:r w:rsidRPr="00B62F75">
              <w:rPr>
                <w:rFonts w:ascii="Arial" w:hAnsi="Arial" w:cs="Arial"/>
                <w:noProof/>
              </w:rPr>
              <w:t xml:space="preserve">Créer une école de judo </w:t>
            </w:r>
            <w:r w:rsidR="003F240D" w:rsidRPr="00B62F75">
              <w:rPr>
                <w:rFonts w:ascii="Arial" w:hAnsi="Arial" w:cs="Arial"/>
                <w:noProof/>
              </w:rPr>
              <w:t xml:space="preserve">avec </w:t>
            </w:r>
            <w:r w:rsidRPr="00B62F75">
              <w:rPr>
                <w:rFonts w:ascii="Arial" w:hAnsi="Arial" w:cs="Arial"/>
              </w:rPr>
              <w:t xml:space="preserve">de créneaux </w:t>
            </w:r>
            <w:r w:rsidR="008A575C" w:rsidRPr="005B0786">
              <w:rPr>
                <w:rFonts w:ascii="Arial" w:hAnsi="Arial" w:cs="Arial"/>
              </w:rPr>
              <w:t xml:space="preserve">réservés aux </w:t>
            </w:r>
            <w:r w:rsidRPr="00B62F75">
              <w:rPr>
                <w:rFonts w:ascii="Arial" w:hAnsi="Arial" w:cs="Arial"/>
              </w:rPr>
              <w:t>enfants (</w:t>
            </w:r>
            <w:r w:rsidR="008A575C" w:rsidRPr="005B0786">
              <w:rPr>
                <w:rFonts w:ascii="Arial" w:hAnsi="Arial" w:cs="Arial"/>
              </w:rPr>
              <w:t xml:space="preserve">de la </w:t>
            </w:r>
            <w:r w:rsidR="00B57D9A" w:rsidRPr="005B0786">
              <w:rPr>
                <w:rFonts w:ascii="Arial" w:hAnsi="Arial" w:cs="Arial"/>
              </w:rPr>
              <w:t xml:space="preserve">section </w:t>
            </w:r>
            <w:r w:rsidRPr="00B62F75">
              <w:rPr>
                <w:rFonts w:ascii="Arial" w:hAnsi="Arial" w:cs="Arial"/>
              </w:rPr>
              <w:t xml:space="preserve">baby judo aux </w:t>
            </w:r>
            <w:r w:rsidR="00B57D9A" w:rsidRPr="005B0786">
              <w:rPr>
                <w:rFonts w:ascii="Arial" w:hAnsi="Arial" w:cs="Arial"/>
              </w:rPr>
              <w:t xml:space="preserve">catégories d’âges </w:t>
            </w:r>
            <w:r w:rsidRPr="00B62F75">
              <w:rPr>
                <w:rFonts w:ascii="Arial" w:hAnsi="Arial" w:cs="Arial"/>
              </w:rPr>
              <w:t xml:space="preserve">minimes) pour </w:t>
            </w:r>
            <w:r w:rsidR="00B57D9A" w:rsidRPr="005B0786">
              <w:rPr>
                <w:rFonts w:ascii="Arial" w:hAnsi="Arial" w:cs="Arial"/>
              </w:rPr>
              <w:t xml:space="preserve">leur </w:t>
            </w:r>
            <w:r w:rsidRPr="00B62F75">
              <w:rPr>
                <w:rFonts w:ascii="Arial" w:hAnsi="Arial" w:cs="Arial"/>
              </w:rPr>
              <w:t xml:space="preserve">permettre de découvrir la pratique du </w:t>
            </w:r>
            <w:r w:rsidR="00B57D9A">
              <w:rPr>
                <w:rFonts w:ascii="Arial" w:hAnsi="Arial" w:cs="Arial"/>
              </w:rPr>
              <w:t>j</w:t>
            </w:r>
            <w:r w:rsidRPr="00B62F75">
              <w:rPr>
                <w:rFonts w:ascii="Arial" w:hAnsi="Arial" w:cs="Arial"/>
              </w:rPr>
              <w:t>udo au cœur du quartier</w:t>
            </w:r>
            <w:r w:rsidR="003F240D" w:rsidRPr="00B62F75">
              <w:rPr>
                <w:rFonts w:ascii="Arial" w:hAnsi="Arial" w:cs="Arial"/>
              </w:rPr>
              <w:t xml:space="preserve">, </w:t>
            </w:r>
            <w:r w:rsidRPr="00B62F75">
              <w:rPr>
                <w:rFonts w:ascii="Arial" w:hAnsi="Arial" w:cs="Arial"/>
              </w:rPr>
              <w:t>dépourvu d'école de judo</w:t>
            </w:r>
            <w:r w:rsidR="003F240D" w:rsidRPr="00B62F75">
              <w:rPr>
                <w:rFonts w:ascii="Arial" w:hAnsi="Arial" w:cs="Arial"/>
              </w:rPr>
              <w:t>.</w:t>
            </w:r>
          </w:p>
          <w:p w14:paraId="4AFBC01A" w14:textId="4C8410AD" w:rsidR="00D01CEF" w:rsidRPr="00B62F75" w:rsidRDefault="00D01CEF" w:rsidP="0095141E">
            <w:pPr>
              <w:pStyle w:val="Paragraphedeliste"/>
              <w:numPr>
                <w:ilvl w:val="0"/>
                <w:numId w:val="17"/>
              </w:numPr>
              <w:jc w:val="both"/>
              <w:rPr>
                <w:rFonts w:ascii="Arial" w:hAnsi="Arial" w:cs="Arial"/>
                <w:noProof/>
              </w:rPr>
            </w:pPr>
            <w:r w:rsidRPr="00B62F75">
              <w:rPr>
                <w:rFonts w:ascii="Arial" w:hAnsi="Arial" w:cs="Arial"/>
              </w:rPr>
              <w:t>Développe</w:t>
            </w:r>
            <w:r w:rsidR="00DC5D44" w:rsidRPr="00B62F75">
              <w:rPr>
                <w:rFonts w:ascii="Arial" w:hAnsi="Arial" w:cs="Arial"/>
              </w:rPr>
              <w:t>r</w:t>
            </w:r>
            <w:r w:rsidRPr="00B62F75">
              <w:rPr>
                <w:rFonts w:ascii="Arial" w:hAnsi="Arial" w:cs="Arial"/>
              </w:rPr>
              <w:t xml:space="preserve"> </w:t>
            </w:r>
            <w:r w:rsidR="00DC5D44" w:rsidRPr="00B62F75">
              <w:rPr>
                <w:rFonts w:ascii="Arial" w:hAnsi="Arial" w:cs="Arial"/>
              </w:rPr>
              <w:t>le</w:t>
            </w:r>
            <w:r w:rsidRPr="00B62F75">
              <w:rPr>
                <w:rFonts w:ascii="Arial" w:hAnsi="Arial" w:cs="Arial"/>
              </w:rPr>
              <w:t xml:space="preserve"> </w:t>
            </w:r>
            <w:r w:rsidR="00B57D9A">
              <w:rPr>
                <w:rFonts w:ascii="Arial" w:hAnsi="Arial" w:cs="Arial"/>
              </w:rPr>
              <w:t>j</w:t>
            </w:r>
            <w:r w:rsidRPr="00B62F75">
              <w:rPr>
                <w:rFonts w:ascii="Arial" w:hAnsi="Arial" w:cs="Arial"/>
              </w:rPr>
              <w:t xml:space="preserve">udo </w:t>
            </w:r>
            <w:r w:rsidR="00DC5D44" w:rsidRPr="00B62F75">
              <w:rPr>
                <w:rFonts w:ascii="Arial" w:hAnsi="Arial" w:cs="Arial"/>
              </w:rPr>
              <w:t>scolaire et p</w:t>
            </w:r>
            <w:r w:rsidRPr="00B62F75">
              <w:rPr>
                <w:rFonts w:ascii="Arial" w:hAnsi="Arial" w:cs="Arial"/>
              </w:rPr>
              <w:t>ériscolaire en lien avec les acteurs du quartier (</w:t>
            </w:r>
            <w:r w:rsidR="00B57D9A" w:rsidRPr="005B0786">
              <w:rPr>
                <w:rFonts w:ascii="Arial" w:hAnsi="Arial" w:cs="Arial"/>
              </w:rPr>
              <w:t xml:space="preserve">communauté éducative, </w:t>
            </w:r>
            <w:r w:rsidR="00DC5D44" w:rsidRPr="00B62F75">
              <w:rPr>
                <w:rFonts w:ascii="Arial" w:hAnsi="Arial" w:cs="Arial"/>
              </w:rPr>
              <w:t>école, centre de loisirs</w:t>
            </w:r>
            <w:r w:rsidR="00DF7ADE" w:rsidRPr="00B62F75">
              <w:rPr>
                <w:rFonts w:ascii="Arial" w:hAnsi="Arial" w:cs="Arial"/>
              </w:rPr>
              <w:t>)</w:t>
            </w:r>
            <w:r w:rsidR="00B57D9A">
              <w:rPr>
                <w:rFonts w:ascii="Arial" w:hAnsi="Arial" w:cs="Arial"/>
              </w:rPr>
              <w:t>.</w:t>
            </w:r>
          </w:p>
          <w:p w14:paraId="572B9D2B" w14:textId="310BA29E" w:rsidR="00D01CEF" w:rsidRPr="00B62F75" w:rsidRDefault="00D01CEF" w:rsidP="0095141E">
            <w:pPr>
              <w:pStyle w:val="Paragraphedeliste"/>
              <w:numPr>
                <w:ilvl w:val="0"/>
                <w:numId w:val="17"/>
              </w:numPr>
              <w:autoSpaceDE w:val="0"/>
              <w:adjustRightInd w:val="0"/>
              <w:rPr>
                <w:rFonts w:ascii="Arial" w:hAnsi="Arial" w:cs="Arial"/>
              </w:rPr>
            </w:pPr>
            <w:r w:rsidRPr="00B62F75">
              <w:rPr>
                <w:rFonts w:ascii="Arial" w:hAnsi="Arial" w:cs="Arial"/>
              </w:rPr>
              <w:t>Développer une offre en direction des adultes et séniors </w:t>
            </w:r>
            <w:r w:rsidR="003F240D" w:rsidRPr="00B62F75">
              <w:rPr>
                <w:rFonts w:ascii="Arial" w:hAnsi="Arial" w:cs="Arial"/>
              </w:rPr>
              <w:t>avec de</w:t>
            </w:r>
            <w:r w:rsidR="0095141E" w:rsidRPr="00B62F75">
              <w:rPr>
                <w:rFonts w:ascii="Arial" w:hAnsi="Arial" w:cs="Arial"/>
              </w:rPr>
              <w:t xml:space="preserve"> nouveaux </w:t>
            </w:r>
            <w:r w:rsidRPr="00B62F75">
              <w:rPr>
                <w:rFonts w:ascii="Arial" w:hAnsi="Arial" w:cs="Arial"/>
              </w:rPr>
              <w:t>créneaux adultes (ta</w:t>
            </w:r>
            <w:r w:rsidR="00B57D9A">
              <w:rPr>
                <w:rFonts w:ascii="Arial" w:hAnsi="Arial" w:cs="Arial"/>
              </w:rPr>
              <w:t>ï</w:t>
            </w:r>
            <w:r w:rsidRPr="00B62F75">
              <w:rPr>
                <w:rFonts w:ascii="Arial" w:hAnsi="Arial" w:cs="Arial"/>
              </w:rPr>
              <w:t>so, loisirs, compétitions...)</w:t>
            </w:r>
          </w:p>
          <w:p w14:paraId="402E3E1B" w14:textId="20E2B6EE" w:rsidR="00FF55B5" w:rsidRPr="00B62F75" w:rsidRDefault="0095141E" w:rsidP="004E27EC">
            <w:pPr>
              <w:tabs>
                <w:tab w:val="left" w:pos="1058"/>
              </w:tabs>
              <w:jc w:val="both"/>
              <w:rPr>
                <w:rFonts w:ascii="Arial" w:hAnsi="Arial" w:cs="Arial"/>
              </w:rPr>
            </w:pPr>
            <w:r w:rsidRPr="00B62F75">
              <w:rPr>
                <w:rFonts w:ascii="Arial" w:hAnsi="Arial" w:cs="Arial"/>
                <w:bCs/>
              </w:rPr>
              <w:t>C</w:t>
            </w:r>
            <w:r w:rsidR="007A14D0" w:rsidRPr="00B62F75">
              <w:rPr>
                <w:rFonts w:ascii="Arial" w:hAnsi="Arial" w:cs="Arial"/>
              </w:rPr>
              <w:t xml:space="preserve">onstruit en lien étroit avec la </w:t>
            </w:r>
            <w:r w:rsidR="00B57D9A">
              <w:rPr>
                <w:rFonts w:ascii="Arial" w:hAnsi="Arial" w:cs="Arial"/>
              </w:rPr>
              <w:t>m</w:t>
            </w:r>
            <w:r w:rsidR="007A14D0" w:rsidRPr="00B62F75">
              <w:rPr>
                <w:rFonts w:ascii="Arial" w:hAnsi="Arial" w:cs="Arial"/>
              </w:rPr>
              <w:t>unicipalité, les établissements scolaires et les acteurs associatif</w:t>
            </w:r>
            <w:r w:rsidR="00B57D9A">
              <w:rPr>
                <w:rFonts w:ascii="Arial" w:hAnsi="Arial" w:cs="Arial"/>
              </w:rPr>
              <w:t>s</w:t>
            </w:r>
            <w:r w:rsidR="007A14D0" w:rsidRPr="00B62F75">
              <w:rPr>
                <w:rFonts w:ascii="Arial" w:hAnsi="Arial" w:cs="Arial"/>
              </w:rPr>
              <w:t xml:space="preserve">, </w:t>
            </w:r>
            <w:r w:rsidR="00810869" w:rsidRPr="00B62F75">
              <w:rPr>
                <w:rFonts w:ascii="Arial" w:hAnsi="Arial" w:cs="Arial"/>
              </w:rPr>
              <w:t xml:space="preserve">ce projet </w:t>
            </w:r>
            <w:r w:rsidR="00EF551E" w:rsidRPr="00B62F75">
              <w:rPr>
                <w:rFonts w:ascii="Arial" w:hAnsi="Arial" w:cs="Arial"/>
              </w:rPr>
              <w:t xml:space="preserve">va permettre d’implanter durablement </w:t>
            </w:r>
            <w:r w:rsidR="006C4F64" w:rsidRPr="00B62F75">
              <w:rPr>
                <w:rFonts w:ascii="Arial" w:hAnsi="Arial" w:cs="Arial"/>
              </w:rPr>
              <w:t xml:space="preserve">l’activité du club </w:t>
            </w:r>
            <w:r w:rsidR="00EF551E" w:rsidRPr="00B62F75">
              <w:rPr>
                <w:rFonts w:ascii="Arial" w:hAnsi="Arial" w:cs="Arial"/>
              </w:rPr>
              <w:t>au sein de la commune</w:t>
            </w:r>
            <w:r w:rsidR="00810869" w:rsidRPr="00B62F75">
              <w:rPr>
                <w:rFonts w:ascii="Arial" w:hAnsi="Arial" w:cs="Arial"/>
              </w:rPr>
              <w:t xml:space="preserve"> et créer des passerelles </w:t>
            </w:r>
            <w:r w:rsidR="00395E6B" w:rsidRPr="00B62F75">
              <w:rPr>
                <w:rFonts w:ascii="Arial" w:hAnsi="Arial" w:cs="Arial"/>
              </w:rPr>
              <w:t>avec</w:t>
            </w:r>
            <w:r w:rsidR="00810869" w:rsidRPr="00B62F75">
              <w:rPr>
                <w:rFonts w:ascii="Arial" w:hAnsi="Arial" w:cs="Arial"/>
              </w:rPr>
              <w:t xml:space="preserve"> </w:t>
            </w:r>
            <w:r w:rsidR="00DC5D44" w:rsidRPr="00B62F75">
              <w:rPr>
                <w:rFonts w:ascii="Arial" w:hAnsi="Arial" w:cs="Arial"/>
              </w:rPr>
              <w:t>l’ensemble des acteurs du territoire.</w:t>
            </w:r>
          </w:p>
          <w:p w14:paraId="36A40DAD" w14:textId="77777777" w:rsidR="005810A8" w:rsidRPr="00EB795D" w:rsidRDefault="005810A8" w:rsidP="00EB6DED">
            <w:pPr>
              <w:suppressLineNumbers/>
              <w:suppressAutoHyphens/>
              <w:autoSpaceDN w:val="0"/>
              <w:spacing w:before="283" w:after="85" w:line="240" w:lineRule="auto"/>
              <w:ind w:left="283" w:right="283"/>
              <w:contextualSpacing/>
              <w:jc w:val="both"/>
              <w:textAlignment w:val="baseline"/>
              <w:rPr>
                <w:rFonts w:ascii="Tahoma" w:eastAsia="Arial" w:hAnsi="Tahoma" w:cs="Tahoma"/>
                <w:bCs/>
                <w:spacing w:val="-2"/>
                <w:kern w:val="3"/>
                <w:lang w:eastAsia="zh-CN" w:bidi="hi-IN"/>
              </w:rPr>
            </w:pPr>
          </w:p>
          <w:p w14:paraId="703C3BEB" w14:textId="6110051B" w:rsidR="00C53818" w:rsidRDefault="00C53818" w:rsidP="00C53818">
            <w:pPr>
              <w:suppressLineNumbers/>
              <w:suppressAutoHyphens/>
              <w:autoSpaceDN w:val="0"/>
              <w:spacing w:before="283" w:after="85" w:line="240" w:lineRule="auto"/>
              <w:ind w:right="283"/>
              <w:contextualSpacing/>
              <w:jc w:val="both"/>
              <w:textAlignment w:val="baseline"/>
              <w:rPr>
                <w:rFonts w:ascii="Tahoma" w:eastAsia="Arial" w:hAnsi="Tahoma" w:cs="Tahoma"/>
                <w:bCs/>
                <w:iCs/>
                <w:spacing w:val="-2"/>
                <w:kern w:val="3"/>
                <w:lang w:eastAsia="zh-CN" w:bidi="hi-IN"/>
              </w:rPr>
            </w:pPr>
          </w:p>
          <w:p w14:paraId="03228341" w14:textId="77777777" w:rsidR="005810A8" w:rsidRPr="00733820" w:rsidRDefault="005810A8" w:rsidP="00EB6DED">
            <w:pPr>
              <w:suppressLineNumbers/>
              <w:suppressAutoHyphens/>
              <w:autoSpaceDN w:val="0"/>
              <w:spacing w:before="283" w:after="85" w:line="240" w:lineRule="auto"/>
              <w:ind w:left="283" w:right="283"/>
              <w:contextualSpacing/>
              <w:jc w:val="both"/>
              <w:textAlignment w:val="baseline"/>
              <w:rPr>
                <w:rFonts w:ascii="Tahoma" w:hAnsi="Tahoma" w:cs="Tahoma"/>
                <w:color w:val="00208D"/>
                <w:sz w:val="24"/>
                <w:szCs w:val="24"/>
                <w:u w:val="single"/>
              </w:rPr>
            </w:pPr>
            <w:r w:rsidRPr="00733820">
              <w:rPr>
                <w:rFonts w:ascii="Tahoma" w:hAnsi="Tahoma" w:cs="Tahoma"/>
                <w:color w:val="00208D"/>
                <w:sz w:val="24"/>
                <w:szCs w:val="24"/>
                <w:u w:val="single"/>
              </w:rPr>
              <w:sym w:font="Wingdings" w:char="F06C"/>
            </w:r>
            <w:r w:rsidRPr="00733820">
              <w:rPr>
                <w:rFonts w:ascii="Tahoma" w:hAnsi="Tahoma" w:cs="Tahoma"/>
                <w:color w:val="00208D"/>
                <w:sz w:val="24"/>
                <w:szCs w:val="24"/>
                <w:u w:val="single"/>
              </w:rPr>
              <w:t xml:space="preserve"> Bénéficiaires :</w:t>
            </w:r>
          </w:p>
          <w:p w14:paraId="5E11F428" w14:textId="77777777" w:rsidR="005810A8" w:rsidRPr="00EB795D" w:rsidRDefault="005810A8" w:rsidP="00EB6DED">
            <w:pPr>
              <w:suppressLineNumbers/>
              <w:suppressAutoHyphens/>
              <w:autoSpaceDN w:val="0"/>
              <w:spacing w:before="283" w:after="85" w:line="240" w:lineRule="auto"/>
              <w:ind w:left="283" w:right="283"/>
              <w:contextualSpacing/>
              <w:jc w:val="both"/>
              <w:textAlignment w:val="baseline"/>
              <w:rPr>
                <w:rFonts w:ascii="Tahoma" w:eastAsia="Arial" w:hAnsi="Tahoma" w:cs="Tahoma"/>
                <w:bCs/>
                <w:spacing w:val="-2"/>
                <w:kern w:val="3"/>
                <w:sz w:val="20"/>
                <w:szCs w:val="20"/>
                <w:lang w:eastAsia="zh-CN" w:bidi="hi-IN"/>
              </w:rPr>
            </w:pPr>
            <w:r w:rsidRPr="00EB795D">
              <w:rPr>
                <w:rFonts w:ascii="Tahoma" w:eastAsia="Arial" w:hAnsi="Tahoma" w:cs="Tahoma"/>
                <w:bCs/>
                <w:spacing w:val="-2"/>
                <w:kern w:val="3"/>
                <w:sz w:val="20"/>
                <w:szCs w:val="20"/>
                <w:lang w:eastAsia="zh-CN" w:bidi="hi-IN"/>
              </w:rPr>
              <w:t>Caractéristiques sociales dans le respect des valeurs d’égalité et de fraternité de la République (ouverture à tous, mixité, égalité femmes-hommes, non-discrimination), nombre, âge, sexe, résidence, participation financière éventuelle, etc.</w:t>
            </w:r>
          </w:p>
          <w:p w14:paraId="71D08E6D" w14:textId="77777777" w:rsidR="005810A8" w:rsidRPr="00EB795D" w:rsidRDefault="005810A8" w:rsidP="00EB6DED">
            <w:pPr>
              <w:suppressLineNumbers/>
              <w:suppressAutoHyphens/>
              <w:autoSpaceDN w:val="0"/>
              <w:spacing w:before="283" w:after="85" w:line="240" w:lineRule="auto"/>
              <w:ind w:left="283" w:right="283"/>
              <w:contextualSpacing/>
              <w:jc w:val="both"/>
              <w:textAlignment w:val="baseline"/>
              <w:rPr>
                <w:rFonts w:ascii="Tahoma" w:eastAsia="Arial" w:hAnsi="Tahoma" w:cs="Tahoma"/>
                <w:bCs/>
                <w:spacing w:val="-2"/>
                <w:kern w:val="3"/>
                <w:lang w:eastAsia="zh-CN" w:bidi="hi-IN"/>
              </w:rPr>
            </w:pPr>
          </w:p>
          <w:p w14:paraId="595B8337" w14:textId="54AE3236" w:rsidR="000F3E1D" w:rsidRPr="000F3E1D" w:rsidRDefault="000F3E1D" w:rsidP="000F3E1D">
            <w:pPr>
              <w:suppressLineNumbers/>
              <w:suppressAutoHyphens/>
              <w:autoSpaceDN w:val="0"/>
              <w:spacing w:before="283" w:after="85" w:line="240" w:lineRule="auto"/>
              <w:ind w:left="283" w:right="283"/>
              <w:contextualSpacing/>
              <w:jc w:val="both"/>
              <w:textAlignment w:val="baseline"/>
              <w:rPr>
                <w:rFonts w:ascii="Tahoma" w:eastAsia="Arial" w:hAnsi="Tahoma" w:cs="Tahoma"/>
                <w:bCs/>
                <w:iCs/>
                <w:spacing w:val="-2"/>
                <w:kern w:val="3"/>
                <w:u w:val="single"/>
                <w:lang w:eastAsia="zh-CN" w:bidi="hi-IN"/>
              </w:rPr>
            </w:pPr>
            <w:r w:rsidRPr="000F3E1D">
              <w:rPr>
                <w:rFonts w:ascii="Tahoma" w:eastAsia="Arial" w:hAnsi="Tahoma" w:cs="Tahoma"/>
                <w:bCs/>
                <w:iCs/>
                <w:spacing w:val="-2"/>
                <w:kern w:val="3"/>
                <w:u w:val="single"/>
                <w:lang w:eastAsia="zh-CN" w:bidi="hi-IN"/>
              </w:rPr>
              <w:t>A adapter selon projet</w:t>
            </w:r>
          </w:p>
          <w:p w14:paraId="26C5B80A" w14:textId="77986AD2" w:rsidR="000F3E1D" w:rsidRPr="000F3E1D" w:rsidRDefault="000F3E1D" w:rsidP="000F3E1D">
            <w:pPr>
              <w:suppressLineNumbers/>
              <w:suppressAutoHyphens/>
              <w:autoSpaceDN w:val="0"/>
              <w:spacing w:before="283" w:after="85" w:line="240" w:lineRule="auto"/>
              <w:ind w:left="283" w:right="283"/>
              <w:contextualSpacing/>
              <w:jc w:val="both"/>
              <w:textAlignment w:val="baseline"/>
              <w:rPr>
                <w:rFonts w:ascii="Tahoma" w:eastAsia="Arial" w:hAnsi="Tahoma" w:cs="Tahoma"/>
                <w:bCs/>
                <w:iCs/>
                <w:spacing w:val="-2"/>
                <w:kern w:val="3"/>
                <w:lang w:eastAsia="zh-CN" w:bidi="hi-IN"/>
              </w:rPr>
            </w:pPr>
            <w:r w:rsidRPr="000F3E1D">
              <w:rPr>
                <w:rFonts w:ascii="Tahoma" w:eastAsia="Arial" w:hAnsi="Tahoma" w:cs="Tahoma"/>
                <w:bCs/>
                <w:iCs/>
                <w:spacing w:val="-2"/>
                <w:kern w:val="3"/>
                <w:lang w:eastAsia="zh-CN" w:bidi="hi-IN"/>
              </w:rPr>
              <w:t xml:space="preserve">Statut : </w:t>
            </w:r>
          </w:p>
          <w:p w14:paraId="0A32100F" w14:textId="2D46EBF6" w:rsidR="000F3E1D" w:rsidRPr="000F3E1D" w:rsidRDefault="000F3E1D" w:rsidP="000F3E1D">
            <w:pPr>
              <w:suppressLineNumbers/>
              <w:suppressAutoHyphens/>
              <w:autoSpaceDN w:val="0"/>
              <w:spacing w:before="283" w:after="85" w:line="240" w:lineRule="auto"/>
              <w:ind w:left="283" w:right="283"/>
              <w:contextualSpacing/>
              <w:jc w:val="both"/>
              <w:textAlignment w:val="baseline"/>
              <w:rPr>
                <w:rFonts w:ascii="Tahoma" w:eastAsia="Arial" w:hAnsi="Tahoma" w:cs="Tahoma"/>
                <w:bCs/>
                <w:iCs/>
                <w:spacing w:val="-2"/>
                <w:kern w:val="3"/>
                <w:lang w:eastAsia="zh-CN" w:bidi="hi-IN"/>
              </w:rPr>
            </w:pPr>
            <w:r w:rsidRPr="000F3E1D">
              <w:rPr>
                <w:rFonts w:ascii="Tahoma" w:eastAsia="Arial" w:hAnsi="Tahoma" w:cs="Tahoma"/>
                <w:bCs/>
                <w:iCs/>
                <w:spacing w:val="-2"/>
                <w:kern w:val="3"/>
                <w:lang w:eastAsia="zh-CN" w:bidi="hi-IN"/>
              </w:rPr>
              <w:t xml:space="preserve">Tranche d’âge : </w:t>
            </w:r>
          </w:p>
          <w:p w14:paraId="3D9EBA4F" w14:textId="77777777" w:rsidR="000F3E1D" w:rsidRPr="000F3E1D" w:rsidRDefault="000F3E1D" w:rsidP="000F3E1D">
            <w:pPr>
              <w:suppressLineNumbers/>
              <w:suppressAutoHyphens/>
              <w:autoSpaceDN w:val="0"/>
              <w:spacing w:before="283" w:after="85" w:line="240" w:lineRule="auto"/>
              <w:ind w:left="283" w:right="283"/>
              <w:contextualSpacing/>
              <w:jc w:val="both"/>
              <w:textAlignment w:val="baseline"/>
              <w:rPr>
                <w:rFonts w:ascii="Tahoma" w:eastAsia="Arial" w:hAnsi="Tahoma" w:cs="Tahoma"/>
                <w:bCs/>
                <w:iCs/>
                <w:spacing w:val="-2"/>
                <w:kern w:val="3"/>
                <w:lang w:eastAsia="zh-CN" w:bidi="hi-IN"/>
              </w:rPr>
            </w:pPr>
            <w:r w:rsidRPr="000F3E1D">
              <w:rPr>
                <w:rFonts w:ascii="Tahoma" w:eastAsia="Arial" w:hAnsi="Tahoma" w:cs="Tahoma"/>
                <w:bCs/>
                <w:iCs/>
                <w:spacing w:val="-2"/>
                <w:kern w:val="3"/>
                <w:lang w:eastAsia="zh-CN" w:bidi="hi-IN"/>
              </w:rPr>
              <w:t>Genre : Mixte</w:t>
            </w:r>
          </w:p>
          <w:p w14:paraId="0D5E3EA5" w14:textId="14D6F58A" w:rsidR="000F3E1D" w:rsidRPr="000F3E1D" w:rsidRDefault="000F3E1D" w:rsidP="000F3E1D">
            <w:pPr>
              <w:suppressLineNumbers/>
              <w:suppressAutoHyphens/>
              <w:autoSpaceDN w:val="0"/>
              <w:spacing w:before="283" w:after="85" w:line="240" w:lineRule="auto"/>
              <w:ind w:left="283" w:right="283"/>
              <w:contextualSpacing/>
              <w:jc w:val="both"/>
              <w:textAlignment w:val="baseline"/>
              <w:rPr>
                <w:rFonts w:ascii="Tahoma" w:eastAsia="Arial" w:hAnsi="Tahoma" w:cs="Tahoma"/>
                <w:bCs/>
                <w:iCs/>
                <w:spacing w:val="-2"/>
                <w:kern w:val="3"/>
                <w:lang w:eastAsia="zh-CN" w:bidi="hi-IN"/>
              </w:rPr>
            </w:pPr>
            <w:r w:rsidRPr="000F3E1D">
              <w:rPr>
                <w:rFonts w:ascii="Tahoma" w:eastAsia="Arial" w:hAnsi="Tahoma" w:cs="Tahoma"/>
                <w:bCs/>
                <w:iCs/>
                <w:spacing w:val="-2"/>
                <w:kern w:val="3"/>
                <w:lang w:eastAsia="zh-CN" w:bidi="hi-IN"/>
              </w:rPr>
              <w:t xml:space="preserve">Nombre : </w:t>
            </w:r>
          </w:p>
          <w:p w14:paraId="73960087" w14:textId="15967951" w:rsidR="000F3E1D" w:rsidRPr="000F3E1D" w:rsidRDefault="000F3E1D" w:rsidP="000F3E1D">
            <w:pPr>
              <w:suppressLineNumbers/>
              <w:suppressAutoHyphens/>
              <w:autoSpaceDN w:val="0"/>
              <w:spacing w:before="283" w:after="85" w:line="240" w:lineRule="auto"/>
              <w:ind w:left="283" w:right="283"/>
              <w:contextualSpacing/>
              <w:jc w:val="both"/>
              <w:textAlignment w:val="baseline"/>
              <w:rPr>
                <w:rFonts w:ascii="Tahoma" w:eastAsia="Arial" w:hAnsi="Tahoma" w:cs="Tahoma"/>
                <w:bCs/>
                <w:iCs/>
                <w:spacing w:val="-2"/>
                <w:kern w:val="3"/>
                <w:lang w:eastAsia="zh-CN" w:bidi="hi-IN"/>
              </w:rPr>
            </w:pPr>
            <w:r w:rsidRPr="000F3E1D">
              <w:rPr>
                <w:rFonts w:ascii="Tahoma" w:eastAsia="Arial" w:hAnsi="Tahoma" w:cs="Tahoma"/>
                <w:bCs/>
                <w:iCs/>
                <w:spacing w:val="-2"/>
                <w:kern w:val="3"/>
                <w:lang w:eastAsia="zh-CN" w:bidi="hi-IN"/>
              </w:rPr>
              <w:t xml:space="preserve">Commentaire : </w:t>
            </w:r>
          </w:p>
          <w:p w14:paraId="6F010D60" w14:textId="446C7224" w:rsidR="005810A8" w:rsidRPr="00EB795D" w:rsidRDefault="00230B46" w:rsidP="00A07F67">
            <w:pPr>
              <w:suppressLineNumbers/>
              <w:suppressAutoHyphens/>
              <w:autoSpaceDN w:val="0"/>
              <w:spacing w:before="283" w:after="85" w:line="240" w:lineRule="auto"/>
              <w:ind w:right="283"/>
              <w:contextualSpacing/>
              <w:jc w:val="both"/>
              <w:textAlignment w:val="baseline"/>
              <w:rPr>
                <w:rFonts w:ascii="Tahoma" w:eastAsia="Arial" w:hAnsi="Tahoma" w:cs="Tahoma"/>
                <w:bCs/>
                <w:spacing w:val="-2"/>
                <w:kern w:val="3"/>
                <w:lang w:eastAsia="zh-CN" w:bidi="hi-IN"/>
              </w:rPr>
            </w:pPr>
            <w:r>
              <w:rPr>
                <w:rFonts w:ascii="Tahoma" w:hAnsi="Tahoma" w:cs="Tahoma"/>
                <w:color w:val="C00000"/>
              </w:rPr>
              <w:t xml:space="preserve">    </w:t>
            </w:r>
          </w:p>
          <w:p w14:paraId="166B1E54" w14:textId="77777777" w:rsidR="005810A8" w:rsidRPr="00733820" w:rsidRDefault="005810A8" w:rsidP="00EB6DED">
            <w:pPr>
              <w:suppressLineNumbers/>
              <w:suppressAutoHyphens/>
              <w:autoSpaceDN w:val="0"/>
              <w:spacing w:before="283" w:after="85" w:line="240" w:lineRule="auto"/>
              <w:ind w:left="283" w:right="283"/>
              <w:contextualSpacing/>
              <w:jc w:val="both"/>
              <w:textAlignment w:val="baseline"/>
              <w:rPr>
                <w:rFonts w:ascii="Tahoma" w:hAnsi="Tahoma" w:cs="Tahoma"/>
                <w:color w:val="00208D"/>
                <w:sz w:val="24"/>
                <w:szCs w:val="24"/>
                <w:u w:val="single"/>
              </w:rPr>
            </w:pPr>
            <w:r w:rsidRPr="00733820">
              <w:rPr>
                <w:rFonts w:ascii="Tahoma" w:hAnsi="Tahoma" w:cs="Tahoma"/>
                <w:color w:val="00208D"/>
                <w:sz w:val="24"/>
                <w:szCs w:val="24"/>
                <w:u w:val="single"/>
              </w:rPr>
              <w:sym w:font="Wingdings" w:char="F06C"/>
            </w:r>
            <w:r w:rsidRPr="00733820">
              <w:rPr>
                <w:rFonts w:ascii="Tahoma" w:hAnsi="Tahoma" w:cs="Tahoma"/>
                <w:color w:val="00208D"/>
                <w:sz w:val="24"/>
                <w:szCs w:val="24"/>
                <w:u w:val="single"/>
              </w:rPr>
              <w:t xml:space="preserve"> Territoire :</w:t>
            </w:r>
          </w:p>
          <w:p w14:paraId="26773922" w14:textId="77777777" w:rsidR="005810A8" w:rsidRPr="00EB795D" w:rsidRDefault="005810A8" w:rsidP="00EB6DED">
            <w:pPr>
              <w:suppressLineNumbers/>
              <w:suppressAutoHyphens/>
              <w:autoSpaceDN w:val="0"/>
              <w:spacing w:before="283" w:after="85" w:line="240" w:lineRule="auto"/>
              <w:ind w:left="283" w:right="283"/>
              <w:contextualSpacing/>
              <w:jc w:val="both"/>
              <w:textAlignment w:val="baseline"/>
              <w:rPr>
                <w:rFonts w:ascii="Tahoma" w:eastAsia="Arial" w:hAnsi="Tahoma" w:cs="Tahoma"/>
                <w:bCs/>
                <w:spacing w:val="-2"/>
                <w:kern w:val="3"/>
                <w:lang w:eastAsia="zh-CN" w:bidi="hi-IN"/>
              </w:rPr>
            </w:pPr>
          </w:p>
          <w:p w14:paraId="47E67167" w14:textId="51028C11" w:rsidR="00C2471C" w:rsidRPr="00C2471C" w:rsidRDefault="00C2471C" w:rsidP="00C2471C">
            <w:pPr>
              <w:suppressLineNumbers/>
              <w:suppressAutoHyphens/>
              <w:autoSpaceDN w:val="0"/>
              <w:spacing w:before="283" w:after="85" w:line="240" w:lineRule="auto"/>
              <w:ind w:left="283" w:right="283"/>
              <w:contextualSpacing/>
              <w:jc w:val="both"/>
              <w:textAlignment w:val="baseline"/>
              <w:rPr>
                <w:rFonts w:ascii="Tahoma" w:eastAsia="Arial" w:hAnsi="Tahoma" w:cs="Tahoma"/>
                <w:bCs/>
                <w:iCs/>
                <w:spacing w:val="-2"/>
                <w:kern w:val="3"/>
                <w:lang w:eastAsia="zh-CN" w:bidi="hi-IN"/>
              </w:rPr>
            </w:pPr>
            <w:r w:rsidRPr="00C2471C">
              <w:rPr>
                <w:rFonts w:ascii="Tahoma" w:eastAsia="Arial" w:hAnsi="Tahoma" w:cs="Tahoma"/>
                <w:bCs/>
                <w:iCs/>
                <w:spacing w:val="-2"/>
                <w:kern w:val="3"/>
                <w:lang w:eastAsia="zh-CN" w:bidi="hi-IN"/>
              </w:rPr>
              <w:t>Préciser la localisation de la structure</w:t>
            </w:r>
            <w:r w:rsidR="008449D7">
              <w:rPr>
                <w:rFonts w:ascii="Tahoma" w:eastAsia="Arial" w:hAnsi="Tahoma" w:cs="Tahoma"/>
                <w:bCs/>
                <w:iCs/>
                <w:spacing w:val="-2"/>
                <w:kern w:val="3"/>
                <w:lang w:eastAsia="zh-CN" w:bidi="hi-IN"/>
              </w:rPr>
              <w:t>.</w:t>
            </w:r>
          </w:p>
          <w:p w14:paraId="6E996218" w14:textId="3792FBA1" w:rsidR="00C2471C" w:rsidRPr="00C2471C" w:rsidRDefault="00C2471C" w:rsidP="00C2471C">
            <w:pPr>
              <w:suppressLineNumbers/>
              <w:suppressAutoHyphens/>
              <w:autoSpaceDN w:val="0"/>
              <w:spacing w:before="283" w:after="85" w:line="240" w:lineRule="auto"/>
              <w:ind w:left="283" w:right="283"/>
              <w:contextualSpacing/>
              <w:jc w:val="both"/>
              <w:textAlignment w:val="baseline"/>
              <w:rPr>
                <w:rFonts w:ascii="Tahoma" w:eastAsia="Arial" w:hAnsi="Tahoma" w:cs="Tahoma"/>
                <w:b/>
                <w:bCs/>
                <w:iCs/>
                <w:spacing w:val="-2"/>
                <w:kern w:val="3"/>
                <w:lang w:eastAsia="zh-CN" w:bidi="hi-IN"/>
              </w:rPr>
            </w:pPr>
            <w:r w:rsidRPr="00C2471C">
              <w:rPr>
                <w:rFonts w:ascii="Tahoma" w:eastAsia="Arial" w:hAnsi="Tahoma" w:cs="Tahoma"/>
                <w:bCs/>
                <w:iCs/>
                <w:spacing w:val="-2"/>
                <w:kern w:val="3"/>
                <w:lang w:eastAsia="zh-CN" w:bidi="hi-IN"/>
              </w:rPr>
              <w:t xml:space="preserve">Type de territoire : préciser si le siège social de la structure se situe en territoire prioritaire QPV ou ZRR, ou territoire non prioritaire et/ou si les tâches confiées </w:t>
            </w:r>
            <w:r w:rsidR="00B97E24">
              <w:rPr>
                <w:rFonts w:ascii="Tahoma" w:eastAsia="Arial" w:hAnsi="Tahoma" w:cs="Tahoma"/>
                <w:bCs/>
                <w:iCs/>
                <w:spacing w:val="-2"/>
                <w:kern w:val="3"/>
                <w:lang w:eastAsia="zh-CN" w:bidi="hi-IN"/>
              </w:rPr>
              <w:t>aux intervenants</w:t>
            </w:r>
            <w:r w:rsidRPr="00C2471C">
              <w:rPr>
                <w:rFonts w:ascii="Tahoma" w:eastAsia="Arial" w:hAnsi="Tahoma" w:cs="Tahoma"/>
                <w:bCs/>
                <w:iCs/>
                <w:spacing w:val="-2"/>
                <w:kern w:val="3"/>
                <w:lang w:eastAsia="zh-CN" w:bidi="hi-IN"/>
              </w:rPr>
              <w:t xml:space="preserve"> se dérouleront principalement dans un ou plusieurs territoires prioritaires</w:t>
            </w:r>
            <w:r>
              <w:rPr>
                <w:rFonts w:ascii="Tahoma" w:eastAsia="Arial" w:hAnsi="Tahoma" w:cs="Tahoma"/>
                <w:bCs/>
                <w:iCs/>
                <w:spacing w:val="-2"/>
                <w:kern w:val="3"/>
                <w:lang w:eastAsia="zh-CN" w:bidi="hi-IN"/>
              </w:rPr>
              <w:t>.</w:t>
            </w:r>
          </w:p>
          <w:p w14:paraId="434EAAE5" w14:textId="77777777" w:rsidR="00085971" w:rsidRPr="00EB795D" w:rsidRDefault="00085971" w:rsidP="00EB6DED">
            <w:pPr>
              <w:suppressLineNumbers/>
              <w:suppressAutoHyphens/>
              <w:autoSpaceDN w:val="0"/>
              <w:spacing w:before="283" w:after="85" w:line="240" w:lineRule="auto"/>
              <w:ind w:left="283" w:right="283"/>
              <w:contextualSpacing/>
              <w:jc w:val="both"/>
              <w:textAlignment w:val="baseline"/>
              <w:rPr>
                <w:rFonts w:ascii="Tahoma" w:eastAsia="Arial" w:hAnsi="Tahoma" w:cs="Tahoma"/>
                <w:bCs/>
                <w:spacing w:val="-2"/>
                <w:kern w:val="3"/>
                <w:lang w:eastAsia="zh-CN" w:bidi="hi-IN"/>
              </w:rPr>
            </w:pPr>
          </w:p>
          <w:p w14:paraId="3BFEE7DC" w14:textId="77777777" w:rsidR="005810A8" w:rsidRPr="00733820" w:rsidRDefault="005810A8" w:rsidP="00EB6DED">
            <w:pPr>
              <w:suppressLineNumbers/>
              <w:suppressAutoHyphens/>
              <w:autoSpaceDN w:val="0"/>
              <w:spacing w:before="283" w:after="85" w:line="240" w:lineRule="auto"/>
              <w:ind w:left="283" w:right="283"/>
              <w:contextualSpacing/>
              <w:jc w:val="both"/>
              <w:textAlignment w:val="baseline"/>
              <w:rPr>
                <w:rFonts w:ascii="Tahoma" w:hAnsi="Tahoma" w:cs="Tahoma"/>
                <w:color w:val="00208D"/>
                <w:sz w:val="24"/>
                <w:szCs w:val="24"/>
                <w:u w:val="single"/>
              </w:rPr>
            </w:pPr>
            <w:r w:rsidRPr="00733820">
              <w:rPr>
                <w:rFonts w:ascii="Tahoma" w:hAnsi="Tahoma" w:cs="Tahoma"/>
                <w:color w:val="00208D"/>
                <w:sz w:val="24"/>
                <w:szCs w:val="24"/>
                <w:u w:val="single"/>
              </w:rPr>
              <w:sym w:font="Wingdings" w:char="F06C"/>
            </w:r>
            <w:r w:rsidRPr="00733820">
              <w:rPr>
                <w:rFonts w:ascii="Tahoma" w:hAnsi="Tahoma" w:cs="Tahoma"/>
                <w:color w:val="00208D"/>
                <w:sz w:val="24"/>
                <w:szCs w:val="24"/>
                <w:u w:val="single"/>
              </w:rPr>
              <w:t xml:space="preserve"> Moyens matériels et humains :</w:t>
            </w:r>
          </w:p>
          <w:p w14:paraId="3D11C681" w14:textId="77777777" w:rsidR="005810A8" w:rsidRPr="00EB795D" w:rsidRDefault="005810A8" w:rsidP="00EB6DED">
            <w:pPr>
              <w:suppressLineNumbers/>
              <w:shd w:val="clear" w:color="auto" w:fill="FFFFFF" w:themeFill="background1"/>
              <w:suppressAutoHyphens/>
              <w:autoSpaceDN w:val="0"/>
              <w:spacing w:before="283" w:after="85" w:line="240" w:lineRule="auto"/>
              <w:ind w:left="283" w:right="283"/>
              <w:contextualSpacing/>
              <w:jc w:val="both"/>
              <w:textAlignment w:val="baseline"/>
              <w:rPr>
                <w:rFonts w:ascii="Tahoma" w:eastAsia="Arial" w:hAnsi="Tahoma" w:cs="Tahoma"/>
                <w:bCs/>
                <w:spacing w:val="-2"/>
                <w:kern w:val="3"/>
                <w:lang w:eastAsia="zh-CN" w:bidi="hi-IN"/>
              </w:rPr>
            </w:pPr>
          </w:p>
          <w:p w14:paraId="61B137E1" w14:textId="1CCC3385" w:rsidR="005A684B" w:rsidRPr="005A684B" w:rsidRDefault="005A684B" w:rsidP="005A684B">
            <w:pPr>
              <w:suppressLineNumbers/>
              <w:shd w:val="clear" w:color="auto" w:fill="FFFFFF" w:themeFill="background1"/>
              <w:suppressAutoHyphens/>
              <w:autoSpaceDN w:val="0"/>
              <w:spacing w:before="283" w:after="85" w:line="240" w:lineRule="auto"/>
              <w:ind w:left="283" w:right="283"/>
              <w:contextualSpacing/>
              <w:jc w:val="both"/>
              <w:textAlignment w:val="baseline"/>
              <w:rPr>
                <w:rFonts w:ascii="Tahoma" w:eastAsia="Arial" w:hAnsi="Tahoma" w:cs="Tahoma"/>
                <w:bCs/>
                <w:iCs/>
                <w:spacing w:val="-2"/>
                <w:kern w:val="3"/>
                <w:lang w:eastAsia="zh-CN" w:bidi="hi-IN"/>
              </w:rPr>
            </w:pPr>
            <w:r w:rsidRPr="005A684B">
              <w:rPr>
                <w:rFonts w:ascii="Tahoma" w:eastAsia="Arial" w:hAnsi="Tahoma" w:cs="Tahoma"/>
                <w:bCs/>
                <w:iCs/>
                <w:spacing w:val="-2"/>
                <w:kern w:val="3"/>
                <w:lang w:eastAsia="zh-CN" w:bidi="hi-IN"/>
              </w:rPr>
              <w:t>Indiquer le nombre de personnes selon profil (dirigeants, bénévoles autres, salariés, volontaires services civiques) concerné</w:t>
            </w:r>
            <w:r w:rsidR="00D32E8B">
              <w:rPr>
                <w:rFonts w:ascii="Tahoma" w:eastAsia="Arial" w:hAnsi="Tahoma" w:cs="Tahoma"/>
                <w:bCs/>
                <w:iCs/>
                <w:spacing w:val="-2"/>
                <w:kern w:val="3"/>
                <w:lang w:eastAsia="zh-CN" w:bidi="hi-IN"/>
              </w:rPr>
              <w:t>e</w:t>
            </w:r>
            <w:r w:rsidRPr="005A684B">
              <w:rPr>
                <w:rFonts w:ascii="Tahoma" w:eastAsia="Arial" w:hAnsi="Tahoma" w:cs="Tahoma"/>
                <w:bCs/>
                <w:iCs/>
                <w:spacing w:val="-2"/>
                <w:kern w:val="3"/>
                <w:lang w:eastAsia="zh-CN" w:bidi="hi-IN"/>
              </w:rPr>
              <w:t>s par la réflexion et la mise en œuvre de ce projet.</w:t>
            </w:r>
          </w:p>
          <w:p w14:paraId="66B98E99" w14:textId="77777777" w:rsidR="005A684B" w:rsidRPr="005A684B" w:rsidRDefault="005A684B" w:rsidP="005A684B">
            <w:pPr>
              <w:suppressLineNumbers/>
              <w:shd w:val="clear" w:color="auto" w:fill="FFFFFF" w:themeFill="background1"/>
              <w:suppressAutoHyphens/>
              <w:autoSpaceDN w:val="0"/>
              <w:spacing w:before="283" w:after="85" w:line="240" w:lineRule="auto"/>
              <w:ind w:left="283" w:right="283"/>
              <w:contextualSpacing/>
              <w:jc w:val="both"/>
              <w:textAlignment w:val="baseline"/>
              <w:rPr>
                <w:rFonts w:ascii="Tahoma" w:eastAsia="Arial" w:hAnsi="Tahoma" w:cs="Tahoma"/>
                <w:bCs/>
                <w:iCs/>
                <w:spacing w:val="-2"/>
                <w:kern w:val="3"/>
                <w:lang w:eastAsia="zh-CN" w:bidi="hi-IN"/>
              </w:rPr>
            </w:pPr>
          </w:p>
          <w:p w14:paraId="77A077F1" w14:textId="3BB844F5" w:rsidR="005A684B" w:rsidRPr="005A684B" w:rsidRDefault="005A684B" w:rsidP="005A684B">
            <w:pPr>
              <w:suppressLineNumbers/>
              <w:shd w:val="clear" w:color="auto" w:fill="FFFFFF" w:themeFill="background1"/>
              <w:suppressAutoHyphens/>
              <w:autoSpaceDN w:val="0"/>
              <w:spacing w:before="283" w:after="85" w:line="240" w:lineRule="auto"/>
              <w:ind w:left="283" w:right="283"/>
              <w:contextualSpacing/>
              <w:jc w:val="both"/>
              <w:textAlignment w:val="baseline"/>
              <w:rPr>
                <w:rFonts w:ascii="Tahoma" w:eastAsia="Arial" w:hAnsi="Tahoma" w:cs="Tahoma"/>
                <w:bCs/>
                <w:iCs/>
                <w:spacing w:val="-2"/>
                <w:kern w:val="3"/>
                <w:lang w:eastAsia="zh-CN" w:bidi="hi-IN"/>
              </w:rPr>
            </w:pPr>
            <w:r w:rsidRPr="005A684B">
              <w:rPr>
                <w:rFonts w:ascii="Tahoma" w:eastAsia="Arial" w:hAnsi="Tahoma" w:cs="Tahoma"/>
                <w:bCs/>
                <w:iCs/>
                <w:spacing w:val="-2"/>
                <w:kern w:val="3"/>
                <w:lang w:eastAsia="zh-CN" w:bidi="hi-IN"/>
              </w:rPr>
              <w:t>Tenir compte des éléments de quantification suivant</w:t>
            </w:r>
            <w:r w:rsidR="00D32E8B">
              <w:rPr>
                <w:rFonts w:ascii="Tahoma" w:eastAsia="Arial" w:hAnsi="Tahoma" w:cs="Tahoma"/>
                <w:bCs/>
                <w:iCs/>
                <w:spacing w:val="-2"/>
                <w:kern w:val="3"/>
                <w:lang w:eastAsia="zh-CN" w:bidi="hi-IN"/>
              </w:rPr>
              <w:t xml:space="preserve"> </w:t>
            </w:r>
            <w:r w:rsidRPr="005A684B">
              <w:rPr>
                <w:rFonts w:ascii="Tahoma" w:eastAsia="Arial" w:hAnsi="Tahoma" w:cs="Tahoma"/>
                <w:bCs/>
                <w:iCs/>
                <w:spacing w:val="-2"/>
                <w:kern w:val="3"/>
                <w:lang w:eastAsia="zh-CN" w:bidi="hi-IN"/>
              </w:rPr>
              <w:t>pour remplir le tableau qui suit :</w:t>
            </w:r>
          </w:p>
          <w:p w14:paraId="62265C20" w14:textId="77777777" w:rsidR="005A684B" w:rsidRPr="005A684B" w:rsidRDefault="005A684B" w:rsidP="005A684B">
            <w:pPr>
              <w:suppressLineNumbers/>
              <w:shd w:val="clear" w:color="auto" w:fill="FFFFFF" w:themeFill="background1"/>
              <w:suppressAutoHyphens/>
              <w:autoSpaceDN w:val="0"/>
              <w:spacing w:before="283" w:after="85" w:line="240" w:lineRule="auto"/>
              <w:ind w:left="283" w:right="283"/>
              <w:contextualSpacing/>
              <w:jc w:val="both"/>
              <w:textAlignment w:val="baseline"/>
              <w:rPr>
                <w:rFonts w:ascii="Tahoma" w:eastAsia="Arial" w:hAnsi="Tahoma" w:cs="Tahoma"/>
                <w:bCs/>
                <w:iCs/>
                <w:spacing w:val="-2"/>
                <w:kern w:val="3"/>
                <w:lang w:eastAsia="zh-CN" w:bidi="hi-IN"/>
              </w:rPr>
            </w:pPr>
            <w:r w:rsidRPr="005A684B">
              <w:rPr>
                <w:rFonts w:ascii="Tahoma" w:eastAsia="Arial" w:hAnsi="Tahoma" w:cs="Tahoma"/>
                <w:bCs/>
                <w:iCs/>
                <w:spacing w:val="-2"/>
                <w:kern w:val="3"/>
                <w:lang w:eastAsia="zh-CN" w:bidi="hi-IN"/>
              </w:rPr>
              <w:t>1 ETPT = 35h/semaine</w:t>
            </w:r>
          </w:p>
          <w:p w14:paraId="74A90FF6" w14:textId="77777777" w:rsidR="005A684B" w:rsidRPr="005A684B" w:rsidRDefault="005A684B" w:rsidP="005A684B">
            <w:pPr>
              <w:suppressLineNumbers/>
              <w:shd w:val="clear" w:color="auto" w:fill="FFFFFF" w:themeFill="background1"/>
              <w:suppressAutoHyphens/>
              <w:autoSpaceDN w:val="0"/>
              <w:spacing w:before="283" w:after="85" w:line="240" w:lineRule="auto"/>
              <w:ind w:left="283" w:right="283"/>
              <w:contextualSpacing/>
              <w:jc w:val="both"/>
              <w:textAlignment w:val="baseline"/>
              <w:rPr>
                <w:rFonts w:ascii="Tahoma" w:eastAsia="Arial" w:hAnsi="Tahoma" w:cs="Tahoma"/>
                <w:bCs/>
                <w:iCs/>
                <w:spacing w:val="-2"/>
                <w:kern w:val="3"/>
                <w:lang w:eastAsia="zh-CN" w:bidi="hi-IN"/>
              </w:rPr>
            </w:pPr>
            <w:r w:rsidRPr="005A684B">
              <w:rPr>
                <w:rFonts w:ascii="Tahoma" w:eastAsia="Arial" w:hAnsi="Tahoma" w:cs="Tahoma"/>
                <w:bCs/>
                <w:iCs/>
                <w:spacing w:val="-2"/>
                <w:kern w:val="3"/>
                <w:lang w:eastAsia="zh-CN" w:bidi="hi-IN"/>
              </w:rPr>
              <w:t>En cas de mi-temps, indiquer 0,5 ETPT</w:t>
            </w:r>
          </w:p>
          <w:p w14:paraId="14D6567E" w14:textId="77777777" w:rsidR="005A684B" w:rsidRPr="005A684B" w:rsidRDefault="005A684B" w:rsidP="005A684B">
            <w:pPr>
              <w:suppressLineNumbers/>
              <w:shd w:val="clear" w:color="auto" w:fill="FFFFFF" w:themeFill="background1"/>
              <w:suppressAutoHyphens/>
              <w:autoSpaceDN w:val="0"/>
              <w:spacing w:before="283" w:after="85" w:line="240" w:lineRule="auto"/>
              <w:ind w:left="283" w:right="283"/>
              <w:contextualSpacing/>
              <w:jc w:val="both"/>
              <w:textAlignment w:val="baseline"/>
              <w:rPr>
                <w:rFonts w:ascii="Tahoma" w:eastAsia="Arial" w:hAnsi="Tahoma" w:cs="Tahoma"/>
                <w:bCs/>
                <w:iCs/>
                <w:spacing w:val="-2"/>
                <w:kern w:val="3"/>
                <w:lang w:eastAsia="zh-CN" w:bidi="hi-IN"/>
              </w:rPr>
            </w:pPr>
            <w:r w:rsidRPr="005A684B">
              <w:rPr>
                <w:rFonts w:ascii="Tahoma" w:eastAsia="Arial" w:hAnsi="Tahoma" w:cs="Tahoma"/>
                <w:bCs/>
                <w:iCs/>
                <w:spacing w:val="-2"/>
                <w:kern w:val="3"/>
                <w:lang w:eastAsia="zh-CN" w:bidi="hi-IN"/>
              </w:rPr>
              <w:t>En cas de 80%, indiquer 0,8 ETP</w:t>
            </w:r>
          </w:p>
          <w:p w14:paraId="7DC0D8A4" w14:textId="77777777" w:rsidR="005A684B" w:rsidRPr="005A684B" w:rsidRDefault="005A684B" w:rsidP="005A684B">
            <w:pPr>
              <w:suppressLineNumbers/>
              <w:shd w:val="clear" w:color="auto" w:fill="FFFFFF" w:themeFill="background1"/>
              <w:suppressAutoHyphens/>
              <w:autoSpaceDN w:val="0"/>
              <w:spacing w:before="283" w:after="85" w:line="240" w:lineRule="auto"/>
              <w:ind w:left="283" w:right="283"/>
              <w:contextualSpacing/>
              <w:jc w:val="both"/>
              <w:textAlignment w:val="baseline"/>
              <w:rPr>
                <w:rFonts w:ascii="Tahoma" w:eastAsia="Arial" w:hAnsi="Tahoma" w:cs="Tahoma"/>
                <w:bCs/>
                <w:iCs/>
                <w:spacing w:val="-2"/>
                <w:kern w:val="3"/>
                <w:lang w:eastAsia="zh-CN" w:bidi="hi-IN"/>
              </w:rPr>
            </w:pPr>
            <w:r w:rsidRPr="005A684B">
              <w:rPr>
                <w:rFonts w:ascii="Tahoma" w:eastAsia="Arial" w:hAnsi="Tahoma" w:cs="Tahoma"/>
                <w:bCs/>
                <w:iCs/>
                <w:spacing w:val="-2"/>
                <w:kern w:val="3"/>
                <w:lang w:eastAsia="zh-CN" w:bidi="hi-IN"/>
              </w:rPr>
              <w:t>Etc.</w:t>
            </w:r>
          </w:p>
          <w:p w14:paraId="31D4F7B0" w14:textId="77777777" w:rsidR="00520DB5" w:rsidRPr="00294490" w:rsidRDefault="00520DB5" w:rsidP="001F2E3F">
            <w:pPr>
              <w:suppressLineNumbers/>
              <w:suppressAutoHyphens/>
              <w:autoSpaceDN w:val="0"/>
              <w:spacing w:before="283" w:after="85" w:line="240" w:lineRule="auto"/>
              <w:ind w:right="283"/>
              <w:contextualSpacing/>
              <w:jc w:val="both"/>
              <w:textAlignment w:val="baseline"/>
              <w:rPr>
                <w:rFonts w:ascii="Tahoma" w:hAnsi="Tahoma" w:cs="Tahoma"/>
                <w:color w:val="C00000"/>
              </w:rPr>
            </w:pPr>
          </w:p>
        </w:tc>
      </w:tr>
    </w:tbl>
    <w:p w14:paraId="6B01AF89" w14:textId="6267EB0A" w:rsidR="0031567F" w:rsidRDefault="0031567F" w:rsidP="00E03C64">
      <w:pPr>
        <w:suppressLineNumbers/>
        <w:suppressAutoHyphens/>
        <w:autoSpaceDN w:val="0"/>
        <w:spacing w:before="283" w:after="85" w:line="240" w:lineRule="auto"/>
        <w:ind w:left="283" w:right="283"/>
        <w:contextualSpacing/>
        <w:textAlignment w:val="baseline"/>
        <w:rPr>
          <w:rFonts w:ascii="Arial" w:eastAsia="Arial" w:hAnsi="Arial" w:cs="Arial"/>
          <w:b/>
          <w:bCs/>
          <w:spacing w:val="-2"/>
          <w:kern w:val="3"/>
          <w:sz w:val="20"/>
          <w:szCs w:val="20"/>
          <w:lang w:eastAsia="zh-CN" w:bidi="hi-IN"/>
        </w:rPr>
      </w:pPr>
    </w:p>
    <w:p w14:paraId="47B0D65E" w14:textId="77777777" w:rsidR="0031567F" w:rsidRDefault="0031567F">
      <w:pPr>
        <w:rPr>
          <w:rFonts w:ascii="Arial" w:eastAsia="Arial" w:hAnsi="Arial" w:cs="Arial"/>
          <w:b/>
          <w:bCs/>
          <w:spacing w:val="-2"/>
          <w:kern w:val="3"/>
          <w:sz w:val="20"/>
          <w:szCs w:val="20"/>
          <w:lang w:eastAsia="zh-CN" w:bidi="hi-IN"/>
        </w:rPr>
      </w:pPr>
      <w:r>
        <w:rPr>
          <w:rFonts w:ascii="Arial" w:eastAsia="Arial" w:hAnsi="Arial" w:cs="Arial"/>
          <w:b/>
          <w:bCs/>
          <w:spacing w:val="-2"/>
          <w:kern w:val="3"/>
          <w:sz w:val="20"/>
          <w:szCs w:val="20"/>
          <w:lang w:eastAsia="zh-CN" w:bidi="hi-IN"/>
        </w:rPr>
        <w:br w:type="page"/>
      </w:r>
    </w:p>
    <w:p w14:paraId="560D9708" w14:textId="77777777" w:rsidR="000E6F13" w:rsidRPr="000E6F13" w:rsidRDefault="000E6F13" w:rsidP="00E03C64">
      <w:pPr>
        <w:suppressLineNumbers/>
        <w:suppressAutoHyphens/>
        <w:autoSpaceDN w:val="0"/>
        <w:spacing w:before="283" w:after="85" w:line="240" w:lineRule="auto"/>
        <w:ind w:left="283" w:right="283"/>
        <w:contextualSpacing/>
        <w:textAlignment w:val="baseline"/>
        <w:rPr>
          <w:rFonts w:ascii="Arial" w:eastAsia="Arial" w:hAnsi="Arial" w:cs="Arial"/>
          <w:b/>
          <w:bCs/>
          <w:spacing w:val="-2"/>
          <w:kern w:val="3"/>
          <w:sz w:val="20"/>
          <w:szCs w:val="20"/>
          <w:lang w:eastAsia="zh-CN" w:bidi="hi-IN"/>
        </w:rPr>
      </w:pPr>
    </w:p>
    <w:tbl>
      <w:tblPr>
        <w:tblW w:w="9497" w:type="dxa"/>
        <w:tblInd w:w="1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1"/>
        <w:gridCol w:w="1134"/>
        <w:gridCol w:w="992"/>
      </w:tblGrid>
      <w:tr w:rsidR="000E6F13" w:rsidRPr="0065254E" w14:paraId="38E325C1" w14:textId="77777777" w:rsidTr="00733820"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81594" w14:textId="77777777" w:rsidR="000E6F13" w:rsidRPr="00024CEA" w:rsidRDefault="0065254E" w:rsidP="00E03C64">
            <w:pPr>
              <w:spacing w:after="12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024CEA">
              <w:rPr>
                <w:rFonts w:ascii="Tahoma" w:hAnsi="Tahoma" w:cs="Tahoma"/>
                <w:color w:val="C00000"/>
                <w:sz w:val="20"/>
                <w:szCs w:val="20"/>
              </w:rPr>
              <w:t xml:space="preserve">Il s’agit ici de mentionner uniquement les personnes impliquées </w:t>
            </w:r>
            <w:r w:rsidR="00B421F7" w:rsidRPr="00024CEA">
              <w:rPr>
                <w:rFonts w:ascii="Tahoma" w:hAnsi="Tahoma" w:cs="Tahoma"/>
                <w:color w:val="C00000"/>
                <w:sz w:val="20"/>
                <w:szCs w:val="20"/>
              </w:rPr>
              <w:t xml:space="preserve">directement ou indirectement </w:t>
            </w:r>
            <w:r w:rsidR="00024CEA">
              <w:rPr>
                <w:rFonts w:ascii="Tahoma" w:hAnsi="Tahoma" w:cs="Tahoma"/>
                <w:color w:val="C00000"/>
                <w:sz w:val="20"/>
                <w:szCs w:val="20"/>
              </w:rPr>
              <w:t>da</w:t>
            </w:r>
            <w:r w:rsidRPr="00024CEA">
              <w:rPr>
                <w:rFonts w:ascii="Tahoma" w:hAnsi="Tahoma" w:cs="Tahoma"/>
                <w:color w:val="C00000"/>
                <w:sz w:val="20"/>
                <w:szCs w:val="20"/>
              </w:rPr>
              <w:t>ns le projet</w:t>
            </w:r>
            <w:r w:rsidR="00024CEA" w:rsidRPr="00024CEA">
              <w:rPr>
                <w:rFonts w:ascii="Tahoma" w:hAnsi="Tahoma" w:cs="Tahoma"/>
                <w:color w:val="C00000"/>
                <w:sz w:val="20"/>
                <w:szCs w:val="20"/>
              </w:rPr>
              <w:t>, à proportion d</w:t>
            </w:r>
            <w:r w:rsidR="00024CEA">
              <w:rPr>
                <w:rFonts w:ascii="Tahoma" w:hAnsi="Tahoma" w:cs="Tahoma"/>
                <w:color w:val="C00000"/>
                <w:sz w:val="20"/>
                <w:szCs w:val="20"/>
              </w:rPr>
              <w:t>u temps consacré au projet dans</w:t>
            </w:r>
            <w:r w:rsidR="00024CEA" w:rsidRPr="00024CEA">
              <w:rPr>
                <w:rFonts w:ascii="Tahoma" w:hAnsi="Tahoma" w:cs="Tahoma"/>
                <w:color w:val="C00000"/>
                <w:sz w:val="20"/>
                <w:szCs w:val="20"/>
              </w:rPr>
              <w:t xml:space="preserve"> leur temps </w:t>
            </w:r>
            <w:r w:rsidR="00024CEA">
              <w:rPr>
                <w:rFonts w:ascii="Tahoma" w:hAnsi="Tahoma" w:cs="Tahoma"/>
                <w:color w:val="C00000"/>
                <w:sz w:val="20"/>
                <w:szCs w:val="20"/>
              </w:rPr>
              <w:t xml:space="preserve">total </w:t>
            </w:r>
            <w:r w:rsidR="00024CEA" w:rsidRPr="00024CEA">
              <w:rPr>
                <w:rFonts w:ascii="Tahoma" w:hAnsi="Tahoma" w:cs="Tahoma"/>
                <w:color w:val="C00000"/>
                <w:sz w:val="20"/>
                <w:szCs w:val="20"/>
              </w:rPr>
              <w:t>de travail</w:t>
            </w:r>
            <w:r w:rsidR="00B421F7" w:rsidRPr="00024CEA">
              <w:rPr>
                <w:rFonts w:ascii="Tahoma" w:hAnsi="Tahoma" w:cs="Tahoma"/>
                <w:color w:val="C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09D84" w14:textId="77777777" w:rsidR="000E6F13" w:rsidRPr="0065254E" w:rsidRDefault="000E6F13" w:rsidP="00E03C64">
            <w:pPr>
              <w:spacing w:after="120" w:line="240" w:lineRule="auto"/>
              <w:contextualSpacing/>
              <w:rPr>
                <w:rFonts w:ascii="Tahoma" w:hAnsi="Tahoma" w:cs="Tahoma"/>
              </w:rPr>
            </w:pPr>
            <w:r w:rsidRPr="0065254E">
              <w:rPr>
                <w:rFonts w:ascii="Tahoma" w:hAnsi="Tahoma" w:cs="Tahoma"/>
              </w:rPr>
              <w:t>Nombre de personnes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7A71F" w14:textId="77777777" w:rsidR="000E6F13" w:rsidRPr="0065254E" w:rsidRDefault="000E6F13" w:rsidP="00024CEA">
            <w:pPr>
              <w:spacing w:after="120" w:line="240" w:lineRule="auto"/>
              <w:contextualSpacing/>
              <w:rPr>
                <w:rFonts w:ascii="Tahoma" w:hAnsi="Tahoma" w:cs="Tahoma"/>
              </w:rPr>
            </w:pPr>
            <w:r w:rsidRPr="0065254E">
              <w:rPr>
                <w:rFonts w:ascii="Tahoma" w:hAnsi="Tahoma" w:cs="Tahoma"/>
              </w:rPr>
              <w:t>Nombre en ETPT</w:t>
            </w:r>
          </w:p>
        </w:tc>
      </w:tr>
      <w:tr w:rsidR="000E6F13" w:rsidRPr="0065254E" w14:paraId="378C3865" w14:textId="77777777" w:rsidTr="00733820">
        <w:tc>
          <w:tcPr>
            <w:tcW w:w="73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C409D" w14:textId="77777777" w:rsidR="000E6F13" w:rsidRPr="0065254E" w:rsidRDefault="000E6F13" w:rsidP="00E03C64">
            <w:pPr>
              <w:spacing w:after="120" w:line="240" w:lineRule="auto"/>
              <w:contextualSpacing/>
              <w:rPr>
                <w:rFonts w:ascii="Tahoma" w:hAnsi="Tahoma" w:cs="Tahoma"/>
              </w:rPr>
            </w:pPr>
            <w:r w:rsidRPr="0065254E">
              <w:rPr>
                <w:rFonts w:ascii="Tahoma" w:hAnsi="Tahoma" w:cs="Tahoma"/>
              </w:rPr>
              <w:t>Bénévoles participants activement à l’action/projet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7CFA2" w14:textId="77777777" w:rsidR="000E6F13" w:rsidRPr="0065254E" w:rsidRDefault="000E6F13" w:rsidP="00E03C64">
            <w:pPr>
              <w:spacing w:after="120" w:line="240" w:lineRule="auto"/>
              <w:contextualSpacing/>
              <w:rPr>
                <w:rFonts w:ascii="Tahoma" w:hAnsi="Tahoma" w:cs="Tahoma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5326D" w14:textId="77777777" w:rsidR="000E6F13" w:rsidRPr="0065254E" w:rsidRDefault="000E6F13" w:rsidP="00E03C64">
            <w:pPr>
              <w:spacing w:after="120" w:line="240" w:lineRule="auto"/>
              <w:contextualSpacing/>
              <w:rPr>
                <w:rFonts w:ascii="Tahoma" w:hAnsi="Tahoma" w:cs="Tahoma"/>
              </w:rPr>
            </w:pPr>
          </w:p>
        </w:tc>
      </w:tr>
      <w:tr w:rsidR="000E6F13" w:rsidRPr="0065254E" w14:paraId="6CD26168" w14:textId="77777777" w:rsidTr="00733820">
        <w:trPr>
          <w:trHeight w:val="321"/>
        </w:trPr>
        <w:tc>
          <w:tcPr>
            <w:tcW w:w="73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C4865" w14:textId="77777777" w:rsidR="000E6F13" w:rsidRPr="0065254E" w:rsidRDefault="00AC5FBB" w:rsidP="00E03C64">
            <w:pPr>
              <w:spacing w:after="120" w:line="240" w:lineRule="auto"/>
              <w:contextualSpacing/>
              <w:rPr>
                <w:rFonts w:ascii="Tahoma" w:hAnsi="Tahoma" w:cs="Tahoma"/>
              </w:rPr>
            </w:pPr>
            <w:r w:rsidRPr="0065254E">
              <w:rPr>
                <w:rFonts w:ascii="Tahoma" w:hAnsi="Tahoma" w:cs="Tahoma"/>
              </w:rPr>
              <w:t>S</w:t>
            </w:r>
            <w:r w:rsidR="000E6F13" w:rsidRPr="0065254E">
              <w:rPr>
                <w:rFonts w:ascii="Tahoma" w:hAnsi="Tahoma" w:cs="Tahoma"/>
              </w:rPr>
              <w:t>alarié(e)s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20C08" w14:textId="77777777" w:rsidR="000E6F13" w:rsidRPr="0065254E" w:rsidRDefault="000E6F13" w:rsidP="00E03C64">
            <w:pPr>
              <w:spacing w:after="120" w:line="240" w:lineRule="auto"/>
              <w:contextualSpacing/>
              <w:rPr>
                <w:rFonts w:ascii="Tahoma" w:hAnsi="Tahoma" w:cs="Tahoma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4515E" w14:textId="77777777" w:rsidR="000E6F13" w:rsidRPr="0065254E" w:rsidRDefault="000E6F13" w:rsidP="00E03C64">
            <w:pPr>
              <w:spacing w:after="120" w:line="240" w:lineRule="auto"/>
              <w:contextualSpacing/>
              <w:rPr>
                <w:rFonts w:ascii="Tahoma" w:hAnsi="Tahoma" w:cs="Tahoma"/>
              </w:rPr>
            </w:pPr>
          </w:p>
        </w:tc>
      </w:tr>
      <w:tr w:rsidR="000E6F13" w:rsidRPr="0065254E" w14:paraId="66F410E8" w14:textId="77777777" w:rsidTr="00733820">
        <w:tc>
          <w:tcPr>
            <w:tcW w:w="73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FBFF3" w14:textId="77777777" w:rsidR="000E6F13" w:rsidRPr="0065254E" w:rsidRDefault="000E6F13" w:rsidP="00024CEA">
            <w:pPr>
              <w:spacing w:after="120" w:line="240" w:lineRule="auto"/>
              <w:contextualSpacing/>
              <w:rPr>
                <w:rFonts w:ascii="Tahoma" w:hAnsi="Tahoma" w:cs="Tahoma"/>
              </w:rPr>
            </w:pPr>
            <w:r w:rsidRPr="0065254E">
              <w:rPr>
                <w:rFonts w:ascii="Tahoma" w:hAnsi="Tahoma" w:cs="Tahoma"/>
              </w:rPr>
              <w:tab/>
            </w:r>
            <w:r w:rsidR="00AC5FBB" w:rsidRPr="0065254E">
              <w:rPr>
                <w:rFonts w:ascii="Tahoma" w:hAnsi="Tahoma" w:cs="Tahoma"/>
              </w:rPr>
              <w:t xml:space="preserve">• </w:t>
            </w:r>
            <w:r w:rsidRPr="0065254E">
              <w:rPr>
                <w:rFonts w:ascii="Tahoma" w:hAnsi="Tahoma" w:cs="Tahoma"/>
              </w:rPr>
              <w:t>Dont CDI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3C024" w14:textId="77777777" w:rsidR="000E6F13" w:rsidRPr="0065254E" w:rsidRDefault="000E6F13" w:rsidP="00E03C64">
            <w:pPr>
              <w:spacing w:after="120" w:line="240" w:lineRule="auto"/>
              <w:contextualSpacing/>
              <w:rPr>
                <w:rFonts w:ascii="Tahoma" w:hAnsi="Tahoma" w:cs="Tahoma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F1061" w14:textId="77777777" w:rsidR="000E6F13" w:rsidRPr="0065254E" w:rsidRDefault="000E6F13" w:rsidP="00E03C64">
            <w:pPr>
              <w:spacing w:after="120" w:line="240" w:lineRule="auto"/>
              <w:contextualSpacing/>
              <w:rPr>
                <w:rFonts w:ascii="Tahoma" w:hAnsi="Tahoma" w:cs="Tahoma"/>
              </w:rPr>
            </w:pPr>
          </w:p>
        </w:tc>
      </w:tr>
      <w:tr w:rsidR="000E6F13" w:rsidRPr="0065254E" w14:paraId="6C3F6DC3" w14:textId="77777777" w:rsidTr="00733820">
        <w:tc>
          <w:tcPr>
            <w:tcW w:w="73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992E9" w14:textId="77777777" w:rsidR="000E6F13" w:rsidRPr="0065254E" w:rsidRDefault="000E6F13" w:rsidP="00024CEA">
            <w:pPr>
              <w:spacing w:after="120" w:line="240" w:lineRule="auto"/>
              <w:contextualSpacing/>
              <w:rPr>
                <w:rFonts w:ascii="Tahoma" w:hAnsi="Tahoma" w:cs="Tahoma"/>
              </w:rPr>
            </w:pPr>
            <w:r w:rsidRPr="0065254E">
              <w:rPr>
                <w:rFonts w:ascii="Tahoma" w:hAnsi="Tahoma" w:cs="Tahoma"/>
              </w:rPr>
              <w:tab/>
            </w:r>
            <w:r w:rsidR="00AC5FBB" w:rsidRPr="0065254E">
              <w:rPr>
                <w:rFonts w:ascii="Tahoma" w:hAnsi="Tahoma" w:cs="Tahoma"/>
              </w:rPr>
              <w:t xml:space="preserve">• </w:t>
            </w:r>
            <w:r w:rsidRPr="0065254E">
              <w:rPr>
                <w:rFonts w:ascii="Tahoma" w:hAnsi="Tahoma" w:cs="Tahoma"/>
              </w:rPr>
              <w:t>Dont CDD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5CD70" w14:textId="77777777" w:rsidR="000E6F13" w:rsidRPr="0065254E" w:rsidRDefault="000E6F13" w:rsidP="00E03C64">
            <w:pPr>
              <w:spacing w:after="120" w:line="240" w:lineRule="auto"/>
              <w:contextualSpacing/>
              <w:rPr>
                <w:rFonts w:ascii="Tahoma" w:hAnsi="Tahoma" w:cs="Tahoma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6FE87" w14:textId="77777777" w:rsidR="000E6F13" w:rsidRPr="0065254E" w:rsidRDefault="000E6F13" w:rsidP="00E03C64">
            <w:pPr>
              <w:spacing w:after="120" w:line="240" w:lineRule="auto"/>
              <w:contextualSpacing/>
              <w:rPr>
                <w:rFonts w:ascii="Tahoma" w:hAnsi="Tahoma" w:cs="Tahoma"/>
              </w:rPr>
            </w:pPr>
          </w:p>
        </w:tc>
      </w:tr>
      <w:tr w:rsidR="000E6F13" w:rsidRPr="000E6F13" w14:paraId="0D9F8D10" w14:textId="77777777" w:rsidTr="00733820">
        <w:tc>
          <w:tcPr>
            <w:tcW w:w="73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2C12F" w14:textId="77777777" w:rsidR="00AC5FBB" w:rsidRPr="0065254E" w:rsidRDefault="000E6F13" w:rsidP="00E03C64">
            <w:pPr>
              <w:spacing w:after="120" w:line="240" w:lineRule="auto"/>
              <w:contextualSpacing/>
            </w:pPr>
            <w:r w:rsidRPr="000E6F13">
              <w:rPr>
                <w:rFonts w:ascii="Tahoma" w:hAnsi="Tahoma" w:cs="Tahoma"/>
                <w:sz w:val="24"/>
                <w:szCs w:val="24"/>
              </w:rPr>
              <w:tab/>
            </w:r>
            <w:r w:rsidR="00AC5FBB" w:rsidRPr="0065254E">
              <w:rPr>
                <w:rFonts w:ascii="Tahoma" w:hAnsi="Tahoma" w:cs="Tahoma"/>
              </w:rPr>
              <w:t xml:space="preserve">• </w:t>
            </w:r>
            <w:r w:rsidRPr="0065254E">
              <w:rPr>
                <w:rFonts w:ascii="Tahoma" w:hAnsi="Tahoma" w:cs="Tahoma"/>
              </w:rPr>
              <w:t xml:space="preserve">Dont </w:t>
            </w:r>
            <w:r w:rsidR="00AC5FBB" w:rsidRPr="0065254E">
              <w:rPr>
                <w:rFonts w:ascii="Tahoma" w:hAnsi="Tahoma" w:cs="Tahoma"/>
              </w:rPr>
              <w:t>emploi</w:t>
            </w:r>
            <w:r w:rsidRPr="0065254E">
              <w:rPr>
                <w:rFonts w:ascii="Tahoma" w:hAnsi="Tahoma" w:cs="Tahoma"/>
              </w:rPr>
              <w:t>s aidés</w:t>
            </w:r>
          </w:p>
          <w:p w14:paraId="5F99FEEA" w14:textId="77777777" w:rsidR="000E6F13" w:rsidRPr="00B36BC8" w:rsidRDefault="00AC5FBB" w:rsidP="00024CEA">
            <w:pPr>
              <w:spacing w:after="120"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B36BC8">
              <w:rPr>
                <w:rFonts w:ascii="Tahoma" w:hAnsi="Tahoma" w:cs="Tahoma"/>
                <w:sz w:val="16"/>
                <w:szCs w:val="16"/>
              </w:rPr>
              <w:t>Sont comptabilisés comme emplois aidés tous les postes pour lesquels l’organisme bénéficie d’aides publiques : contrats d’avenir, contrats uniques d’insertion, conventions adultes-relais, emplois</w:t>
            </w:r>
            <w:r w:rsidR="00024CEA">
              <w:rPr>
                <w:rFonts w:ascii="Tahoma" w:hAnsi="Tahoma" w:cs="Tahoma"/>
                <w:sz w:val="16"/>
                <w:szCs w:val="16"/>
              </w:rPr>
              <w:t xml:space="preserve"> tremplin, postes FONJEP, etc.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544DB" w14:textId="77777777" w:rsidR="000E6F13" w:rsidRPr="000E6F13" w:rsidRDefault="000E6F13" w:rsidP="00E03C64">
            <w:pPr>
              <w:spacing w:after="120"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F43F9" w14:textId="77777777" w:rsidR="000E6F13" w:rsidRPr="000E6F13" w:rsidRDefault="000E6F13" w:rsidP="00E03C64">
            <w:pPr>
              <w:spacing w:after="120"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E6F13" w:rsidRPr="000E6F13" w14:paraId="315980AD" w14:textId="77777777" w:rsidTr="00733820">
        <w:tc>
          <w:tcPr>
            <w:tcW w:w="73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35DFA" w14:textId="77777777" w:rsidR="000E6F13" w:rsidRDefault="00AC5FBB" w:rsidP="00E03C64">
            <w:pPr>
              <w:spacing w:after="120" w:line="240" w:lineRule="auto"/>
              <w:contextualSpacing/>
              <w:rPr>
                <w:rFonts w:ascii="Tahoma" w:hAnsi="Tahoma" w:cs="Tahoma"/>
              </w:rPr>
            </w:pPr>
            <w:r w:rsidRPr="0065254E">
              <w:rPr>
                <w:rFonts w:ascii="Tahoma" w:hAnsi="Tahoma" w:cs="Tahoma"/>
              </w:rPr>
              <w:t>Vol</w:t>
            </w:r>
            <w:r w:rsidR="0017248E" w:rsidRPr="0065254E">
              <w:rPr>
                <w:rFonts w:ascii="Tahoma" w:hAnsi="Tahoma" w:cs="Tahoma"/>
              </w:rPr>
              <w:t>ontaires (</w:t>
            </w:r>
            <w:r w:rsidR="000E6F13" w:rsidRPr="0065254E">
              <w:rPr>
                <w:rFonts w:ascii="Tahoma" w:hAnsi="Tahoma" w:cs="Tahoma"/>
              </w:rPr>
              <w:t>service civique)</w:t>
            </w:r>
          </w:p>
          <w:p w14:paraId="5F691E61" w14:textId="7BA6C5DF" w:rsidR="00B421F7" w:rsidRPr="0065254E" w:rsidRDefault="00B421F7" w:rsidP="00E03C64">
            <w:pPr>
              <w:spacing w:after="120" w:line="240" w:lineRule="auto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C00000"/>
                <w:sz w:val="20"/>
                <w:szCs w:val="20"/>
              </w:rPr>
              <w:t>Ne porter ici les volontaires que si leur mission de service civique est en relation avec le projet.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F51EB" w14:textId="77777777" w:rsidR="000E6F13" w:rsidRPr="000E6F13" w:rsidRDefault="000E6F13" w:rsidP="00E03C64">
            <w:pPr>
              <w:spacing w:after="120"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686AD" w14:textId="77777777" w:rsidR="000E6F13" w:rsidRPr="000E6F13" w:rsidRDefault="000E6F13" w:rsidP="00E03C64">
            <w:pPr>
              <w:spacing w:after="120"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412CC921" w14:textId="77777777" w:rsidR="000E6F13" w:rsidRDefault="00AC5FBB" w:rsidP="00733820">
      <w:pPr>
        <w:spacing w:line="240" w:lineRule="auto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Est-il envisagé de procéder à un (ou des) recrutements pour la mise en œuvre de l’action/projet ?</w:t>
      </w:r>
    </w:p>
    <w:p w14:paraId="6E2CC390" w14:textId="0F4A0060" w:rsidR="00672B06" w:rsidRDefault="00AC5FBB" w:rsidP="00733820">
      <w:pPr>
        <w:spacing w:line="240" w:lineRule="auto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OUI  </w:t>
      </w:r>
      <w:r w:rsidR="00B97E24">
        <w:rPr>
          <w:rFonts w:ascii="Tahoma" w:hAnsi="Tahoma" w:cs="Tahoma"/>
          <w:sz w:val="24"/>
          <w:szCs w:val="24"/>
        </w:rPr>
        <w:sym w:font="Wingdings" w:char="F0A8"/>
      </w:r>
      <w:r>
        <w:rPr>
          <w:rFonts w:ascii="Tahoma" w:hAnsi="Tahoma" w:cs="Tahoma"/>
          <w:sz w:val="24"/>
          <w:szCs w:val="24"/>
        </w:rPr>
        <w:t xml:space="preserve">   NON  </w:t>
      </w:r>
      <w:r w:rsidR="00B97E24">
        <w:rPr>
          <w:rFonts w:ascii="Tahoma" w:hAnsi="Tahoma" w:cs="Tahoma"/>
          <w:sz w:val="24"/>
          <w:szCs w:val="24"/>
        </w:rPr>
        <w:sym w:font="Wingdings" w:char="F0A8"/>
      </w:r>
      <w:r>
        <w:rPr>
          <w:rFonts w:ascii="Tahoma" w:hAnsi="Tahoma" w:cs="Tahoma"/>
          <w:sz w:val="24"/>
          <w:szCs w:val="24"/>
        </w:rPr>
        <w:tab/>
        <w:t>Si oui, combien (en ETPT) :</w:t>
      </w:r>
    </w:p>
    <w:p w14:paraId="5F8917AA" w14:textId="77777777" w:rsidR="004F06B6" w:rsidRPr="005B0786" w:rsidRDefault="004F06B6" w:rsidP="004F06B6">
      <w:pPr>
        <w:spacing w:line="240" w:lineRule="auto"/>
        <w:contextualSpacing/>
        <w:jc w:val="both"/>
        <w:rPr>
          <w:rFonts w:ascii="Tahoma" w:hAnsi="Tahoma" w:cs="Tahoma"/>
        </w:rPr>
      </w:pPr>
      <w:r w:rsidRPr="005B0786">
        <w:rPr>
          <w:rFonts w:ascii="Tahoma" w:hAnsi="Tahoma" w:cs="Tahoma"/>
        </w:rPr>
        <w:sym w:font="Wingdings 3" w:char="F0C6"/>
      </w:r>
      <w:r w:rsidRPr="005B0786">
        <w:rPr>
          <w:rFonts w:ascii="Tahoma" w:hAnsi="Tahoma" w:cs="Tahoma"/>
        </w:rPr>
        <w:t xml:space="preserve"> Attention : une réponse « OUI » engage le demandeur à recruter un (ou des) salarié(s)pour intervenir spécifiquement sur ce projet. Si un recrutement est envisagé avec une affectation partielle sur la mise en œuvre du projet, le mentionner en ETPT.</w:t>
      </w:r>
    </w:p>
    <w:p w14:paraId="20ADD0C2" w14:textId="77777777" w:rsidR="00733820" w:rsidRDefault="00733820" w:rsidP="00733820">
      <w:pPr>
        <w:spacing w:line="240" w:lineRule="auto"/>
        <w:contextualSpacing/>
        <w:jc w:val="both"/>
        <w:rPr>
          <w:rFonts w:ascii="Tahoma" w:hAnsi="Tahoma" w:cs="Tahoma"/>
          <w:color w:val="C00000"/>
        </w:rPr>
      </w:pPr>
    </w:p>
    <w:p w14:paraId="472E5BB9" w14:textId="77777777" w:rsidR="00733820" w:rsidRPr="00733820" w:rsidRDefault="00733820" w:rsidP="00733820">
      <w:pPr>
        <w:suppressLineNumbers/>
        <w:suppressAutoHyphens/>
        <w:autoSpaceDN w:val="0"/>
        <w:spacing w:before="283" w:after="85" w:line="240" w:lineRule="auto"/>
        <w:ind w:right="283"/>
        <w:contextualSpacing/>
        <w:jc w:val="both"/>
        <w:textAlignment w:val="baseline"/>
        <w:rPr>
          <w:rFonts w:ascii="Tahoma" w:hAnsi="Tahoma" w:cs="Tahoma"/>
          <w:color w:val="00208D"/>
          <w:sz w:val="24"/>
          <w:szCs w:val="24"/>
          <w:u w:val="single"/>
        </w:rPr>
      </w:pPr>
      <w:r w:rsidRPr="00733820">
        <w:rPr>
          <w:rFonts w:ascii="Tahoma" w:hAnsi="Tahoma" w:cs="Tahoma"/>
          <w:color w:val="00208D"/>
          <w:sz w:val="24"/>
          <w:szCs w:val="24"/>
          <w:u w:val="single"/>
        </w:rPr>
        <w:sym w:font="Wingdings" w:char="F06C"/>
      </w:r>
      <w:r w:rsidRPr="00733820">
        <w:rPr>
          <w:rFonts w:ascii="Tahoma" w:hAnsi="Tahoma" w:cs="Tahoma"/>
          <w:color w:val="00208D"/>
          <w:sz w:val="24"/>
          <w:szCs w:val="24"/>
          <w:u w:val="single"/>
        </w:rPr>
        <w:t xml:space="preserve"> Date ou période de réalisation : </w:t>
      </w:r>
    </w:p>
    <w:p w14:paraId="5881995A" w14:textId="77777777" w:rsidR="00733820" w:rsidRPr="00733820" w:rsidRDefault="00733820" w:rsidP="00733820">
      <w:pPr>
        <w:suppressLineNumbers/>
        <w:suppressAutoHyphens/>
        <w:autoSpaceDN w:val="0"/>
        <w:spacing w:before="283" w:after="85" w:line="240" w:lineRule="auto"/>
        <w:ind w:right="283"/>
        <w:contextualSpacing/>
        <w:textAlignment w:val="baseline"/>
        <w:rPr>
          <w:rFonts w:ascii="Tahoma" w:eastAsia="Arial" w:hAnsi="Tahoma" w:cs="Tahoma"/>
          <w:bCs/>
          <w:color w:val="538135" w:themeColor="accent6" w:themeShade="BF"/>
          <w:spacing w:val="-2"/>
          <w:kern w:val="3"/>
          <w:lang w:eastAsia="zh-CN" w:bidi="hi-IN"/>
        </w:rPr>
      </w:pPr>
    </w:p>
    <w:p w14:paraId="7EE50708" w14:textId="0B9A3921" w:rsidR="00733820" w:rsidRDefault="00733820" w:rsidP="00733820">
      <w:pPr>
        <w:suppressLineNumbers/>
        <w:suppressAutoHyphens/>
        <w:autoSpaceDN w:val="0"/>
        <w:spacing w:before="283" w:after="85" w:line="240" w:lineRule="auto"/>
        <w:ind w:right="283"/>
        <w:contextualSpacing/>
        <w:textAlignment w:val="baseline"/>
        <w:rPr>
          <w:rFonts w:ascii="Tahoma" w:eastAsia="Arial" w:hAnsi="Tahoma" w:cs="Tahoma"/>
          <w:bCs/>
          <w:color w:val="C00000"/>
          <w:spacing w:val="-2"/>
          <w:kern w:val="3"/>
          <w:lang w:eastAsia="zh-CN" w:bidi="hi-IN"/>
        </w:rPr>
      </w:pPr>
      <w:r w:rsidRPr="00733820">
        <w:rPr>
          <w:rFonts w:ascii="Tahoma" w:eastAsia="Arial" w:hAnsi="Tahoma" w:cs="Tahoma"/>
          <w:bCs/>
          <w:color w:val="C00000"/>
          <w:spacing w:val="-2"/>
          <w:kern w:val="3"/>
          <w:lang w:eastAsia="zh-CN" w:bidi="hi-IN"/>
        </w:rPr>
        <w:sym w:font="Wingdings 3" w:char="F0C6"/>
      </w:r>
      <w:r w:rsidRPr="00733820">
        <w:rPr>
          <w:rFonts w:ascii="Tahoma" w:eastAsia="Arial" w:hAnsi="Tahoma" w:cs="Tahoma"/>
          <w:bCs/>
          <w:color w:val="C00000"/>
          <w:spacing w:val="-2"/>
          <w:kern w:val="3"/>
          <w:lang w:eastAsia="zh-CN" w:bidi="hi-IN"/>
        </w:rPr>
        <w:t xml:space="preserve"> </w:t>
      </w:r>
      <w:r w:rsidR="00205E1E" w:rsidRPr="00205E1E">
        <w:rPr>
          <w:rFonts w:ascii="Tahoma" w:eastAsia="Arial" w:hAnsi="Tahoma" w:cs="Tahoma"/>
          <w:bCs/>
          <w:iCs/>
          <w:color w:val="C00000"/>
          <w:spacing w:val="-2"/>
          <w:kern w:val="3"/>
          <w:lang w:eastAsia="zh-CN" w:bidi="hi-IN"/>
        </w:rPr>
        <w:t xml:space="preserve">Indiquer la date </w:t>
      </w:r>
      <w:r w:rsidR="00B97E24">
        <w:rPr>
          <w:rFonts w:ascii="Tahoma" w:eastAsia="Arial" w:hAnsi="Tahoma" w:cs="Tahoma"/>
          <w:bCs/>
          <w:iCs/>
          <w:color w:val="C00000"/>
          <w:spacing w:val="-2"/>
          <w:kern w:val="3"/>
          <w:lang w:eastAsia="zh-CN" w:bidi="hi-IN"/>
        </w:rPr>
        <w:t>de début</w:t>
      </w:r>
      <w:r w:rsidR="00205E1E" w:rsidRPr="00205E1E">
        <w:rPr>
          <w:rFonts w:ascii="Tahoma" w:eastAsia="Arial" w:hAnsi="Tahoma" w:cs="Tahoma"/>
          <w:bCs/>
          <w:iCs/>
          <w:color w:val="C00000"/>
          <w:spacing w:val="-2"/>
          <w:kern w:val="3"/>
          <w:lang w:eastAsia="zh-CN" w:bidi="hi-IN"/>
        </w:rPr>
        <w:t xml:space="preserve"> et la date de fin </w:t>
      </w:r>
      <w:r w:rsidR="00B97E24">
        <w:rPr>
          <w:rFonts w:ascii="Tahoma" w:eastAsia="Arial" w:hAnsi="Tahoma" w:cs="Tahoma"/>
          <w:bCs/>
          <w:iCs/>
          <w:color w:val="C00000"/>
          <w:spacing w:val="-2"/>
          <w:kern w:val="3"/>
          <w:lang w:eastAsia="zh-CN" w:bidi="hi-IN"/>
        </w:rPr>
        <w:t>du(des) cycle(s) envisagé(s).</w:t>
      </w:r>
    </w:p>
    <w:p w14:paraId="47EDFDBF" w14:textId="77777777" w:rsidR="00733820" w:rsidRDefault="00733820" w:rsidP="00733820">
      <w:pPr>
        <w:suppressLineNumbers/>
        <w:suppressAutoHyphens/>
        <w:autoSpaceDN w:val="0"/>
        <w:spacing w:before="283" w:after="85" w:line="240" w:lineRule="auto"/>
        <w:ind w:right="283"/>
        <w:contextualSpacing/>
        <w:textAlignment w:val="baseline"/>
        <w:rPr>
          <w:rFonts w:ascii="Tahoma" w:eastAsia="Arial" w:hAnsi="Tahoma" w:cs="Tahoma"/>
          <w:bCs/>
          <w:color w:val="000000" w:themeColor="text1"/>
          <w:spacing w:val="-2"/>
          <w:kern w:val="3"/>
          <w:lang w:eastAsia="zh-CN" w:bidi="hi-IN"/>
        </w:rPr>
      </w:pPr>
    </w:p>
    <w:p w14:paraId="102C5557" w14:textId="77777777" w:rsidR="00733820" w:rsidRPr="00733820" w:rsidRDefault="00733820" w:rsidP="00733820">
      <w:pPr>
        <w:suppressLineNumbers/>
        <w:suppressAutoHyphens/>
        <w:autoSpaceDN w:val="0"/>
        <w:spacing w:before="283" w:after="85" w:line="240" w:lineRule="auto"/>
        <w:ind w:right="283"/>
        <w:contextualSpacing/>
        <w:textAlignment w:val="baseline"/>
        <w:rPr>
          <w:rFonts w:ascii="Tahoma" w:eastAsia="Arial" w:hAnsi="Tahoma" w:cs="Tahoma"/>
          <w:bCs/>
          <w:color w:val="00208D"/>
          <w:spacing w:val="-2"/>
          <w:kern w:val="3"/>
          <w:sz w:val="24"/>
          <w:szCs w:val="24"/>
          <w:u w:val="single"/>
          <w:lang w:eastAsia="zh-CN" w:bidi="hi-IN"/>
        </w:rPr>
      </w:pPr>
      <w:r w:rsidRPr="00733820">
        <w:rPr>
          <w:rFonts w:ascii="Tahoma" w:eastAsia="Arial" w:hAnsi="Tahoma" w:cs="Tahoma"/>
          <w:bCs/>
          <w:color w:val="00208D"/>
          <w:spacing w:val="-2"/>
          <w:kern w:val="3"/>
          <w:sz w:val="24"/>
          <w:szCs w:val="24"/>
          <w:u w:val="single"/>
          <w:lang w:eastAsia="zh-CN" w:bidi="hi-IN"/>
        </w:rPr>
        <w:sym w:font="Wingdings" w:char="F06C"/>
      </w:r>
      <w:r w:rsidRPr="00733820">
        <w:rPr>
          <w:rFonts w:ascii="Tahoma" w:eastAsia="Arial" w:hAnsi="Tahoma" w:cs="Tahoma"/>
          <w:bCs/>
          <w:color w:val="00208D"/>
          <w:spacing w:val="-2"/>
          <w:kern w:val="3"/>
          <w:sz w:val="24"/>
          <w:szCs w:val="24"/>
          <w:u w:val="single"/>
          <w:lang w:eastAsia="zh-CN" w:bidi="hi-IN"/>
        </w:rPr>
        <w:t xml:space="preserve"> Évaluation : indicateurs proposés au regard des objectifs ci-dessus</w:t>
      </w:r>
    </w:p>
    <w:p w14:paraId="0FD2B2FD" w14:textId="77777777" w:rsidR="00733820" w:rsidRPr="00A7569A" w:rsidRDefault="00733820" w:rsidP="00733820">
      <w:pPr>
        <w:suppressLineNumbers/>
        <w:suppressAutoHyphens/>
        <w:autoSpaceDN w:val="0"/>
        <w:spacing w:before="283" w:after="85" w:line="240" w:lineRule="auto"/>
        <w:ind w:right="283"/>
        <w:contextualSpacing/>
        <w:textAlignment w:val="baseline"/>
        <w:rPr>
          <w:rFonts w:ascii="Tahoma" w:eastAsia="Arial" w:hAnsi="Tahoma" w:cs="Tahoma"/>
          <w:bCs/>
          <w:color w:val="538135" w:themeColor="accent6" w:themeShade="BF"/>
          <w:spacing w:val="-2"/>
          <w:kern w:val="3"/>
          <w:lang w:eastAsia="zh-CN" w:bidi="hi-IN"/>
        </w:rPr>
      </w:pPr>
    </w:p>
    <w:p w14:paraId="21295939" w14:textId="560827A5" w:rsidR="00733820" w:rsidRPr="00672B06" w:rsidRDefault="00733820" w:rsidP="00733820">
      <w:pPr>
        <w:suppressLineNumbers/>
        <w:suppressAutoHyphens/>
        <w:autoSpaceDN w:val="0"/>
        <w:spacing w:before="283" w:after="85" w:line="240" w:lineRule="auto"/>
        <w:ind w:right="283"/>
        <w:contextualSpacing/>
        <w:textAlignment w:val="baseline"/>
        <w:rPr>
          <w:rFonts w:ascii="Tahoma" w:eastAsia="Arial" w:hAnsi="Tahoma" w:cs="Tahoma"/>
          <w:bCs/>
          <w:color w:val="C00000"/>
          <w:spacing w:val="-2"/>
          <w:kern w:val="3"/>
          <w:lang w:eastAsia="zh-CN" w:bidi="hi-IN"/>
        </w:rPr>
      </w:pPr>
      <w:r w:rsidRPr="00672B06">
        <w:rPr>
          <w:rFonts w:ascii="Tahoma" w:eastAsia="Arial" w:hAnsi="Tahoma" w:cs="Tahoma"/>
          <w:bCs/>
          <w:color w:val="C00000"/>
          <w:spacing w:val="-2"/>
          <w:kern w:val="3"/>
          <w:lang w:eastAsia="zh-CN" w:bidi="hi-IN"/>
        </w:rPr>
        <w:sym w:font="Wingdings 3" w:char="F0C6"/>
      </w:r>
      <w:r w:rsidRPr="00672B06">
        <w:rPr>
          <w:rFonts w:ascii="Tahoma" w:eastAsia="Arial" w:hAnsi="Tahoma" w:cs="Tahoma"/>
          <w:bCs/>
          <w:color w:val="C00000"/>
          <w:spacing w:val="-2"/>
          <w:kern w:val="3"/>
          <w:lang w:eastAsia="zh-CN" w:bidi="hi-IN"/>
        </w:rPr>
        <w:t xml:space="preserve">  Il faut prévoir dans le montage du projet les critères de réussite et les indicateurs statistiques pour mesurer l’impact de l’action sur le développement qualitatif </w:t>
      </w:r>
      <w:r w:rsidR="007E45A3">
        <w:rPr>
          <w:rFonts w:ascii="Tahoma" w:eastAsia="Arial" w:hAnsi="Tahoma" w:cs="Tahoma"/>
          <w:bCs/>
          <w:color w:val="C00000"/>
          <w:spacing w:val="-2"/>
          <w:kern w:val="3"/>
          <w:lang w:eastAsia="zh-CN" w:bidi="hi-IN"/>
        </w:rPr>
        <w:t xml:space="preserve">et quantitatif </w:t>
      </w:r>
      <w:r w:rsidRPr="00672B06">
        <w:rPr>
          <w:rFonts w:ascii="Tahoma" w:eastAsia="Arial" w:hAnsi="Tahoma" w:cs="Tahoma"/>
          <w:bCs/>
          <w:color w:val="C00000"/>
          <w:spacing w:val="-2"/>
          <w:kern w:val="3"/>
          <w:lang w:eastAsia="zh-CN" w:bidi="hi-IN"/>
        </w:rPr>
        <w:t>du judo.</w:t>
      </w:r>
    </w:p>
    <w:p w14:paraId="4A5093DB" w14:textId="77777777" w:rsidR="00733820" w:rsidRDefault="00733820" w:rsidP="00733820">
      <w:pPr>
        <w:suppressLineNumbers/>
        <w:suppressAutoHyphens/>
        <w:autoSpaceDN w:val="0"/>
        <w:spacing w:before="283" w:after="85" w:line="240" w:lineRule="auto"/>
        <w:ind w:right="283"/>
        <w:contextualSpacing/>
        <w:textAlignment w:val="baseline"/>
        <w:rPr>
          <w:rFonts w:ascii="Tahoma" w:eastAsia="Arial" w:hAnsi="Tahoma" w:cs="Tahoma"/>
          <w:bCs/>
          <w:spacing w:val="-2"/>
          <w:kern w:val="3"/>
          <w:lang w:eastAsia="zh-CN" w:bidi="hi-IN"/>
        </w:rPr>
      </w:pPr>
    </w:p>
    <w:p w14:paraId="07B632A6" w14:textId="5AEA970E" w:rsidR="00062CA2" w:rsidRPr="00062CA2" w:rsidRDefault="00062CA2" w:rsidP="00062CA2">
      <w:pPr>
        <w:suppressLineNumbers/>
        <w:suppressAutoHyphens/>
        <w:autoSpaceDN w:val="0"/>
        <w:spacing w:before="283" w:after="85" w:line="240" w:lineRule="auto"/>
        <w:ind w:right="283"/>
        <w:contextualSpacing/>
        <w:textAlignment w:val="baseline"/>
        <w:rPr>
          <w:rFonts w:ascii="Tahoma" w:eastAsia="Arial" w:hAnsi="Tahoma" w:cs="Tahoma"/>
          <w:bCs/>
          <w:iCs/>
          <w:spacing w:val="-2"/>
          <w:kern w:val="3"/>
          <w:lang w:eastAsia="zh-CN" w:bidi="hi-IN"/>
        </w:rPr>
      </w:pPr>
      <w:r w:rsidRPr="00062CA2">
        <w:rPr>
          <w:rFonts w:ascii="Tahoma" w:eastAsia="Arial" w:hAnsi="Tahoma" w:cs="Tahoma"/>
          <w:bCs/>
          <w:iCs/>
          <w:spacing w:val="-2"/>
          <w:kern w:val="3"/>
          <w:lang w:eastAsia="zh-CN" w:bidi="hi-IN"/>
        </w:rPr>
        <w:t>Exemples à adapter selon la nature du projet et des objectifs poursuiv</w:t>
      </w:r>
      <w:r>
        <w:rPr>
          <w:rFonts w:ascii="Tahoma" w:eastAsia="Arial" w:hAnsi="Tahoma" w:cs="Tahoma"/>
          <w:bCs/>
          <w:iCs/>
          <w:spacing w:val="-2"/>
          <w:kern w:val="3"/>
          <w:lang w:eastAsia="zh-CN" w:bidi="hi-IN"/>
        </w:rPr>
        <w:t>i</w:t>
      </w:r>
      <w:r w:rsidRPr="00062CA2">
        <w:rPr>
          <w:rFonts w:ascii="Tahoma" w:eastAsia="Arial" w:hAnsi="Tahoma" w:cs="Tahoma"/>
          <w:bCs/>
          <w:iCs/>
          <w:spacing w:val="-2"/>
          <w:kern w:val="3"/>
          <w:lang w:eastAsia="zh-CN" w:bidi="hi-IN"/>
        </w:rPr>
        <w:t>s</w:t>
      </w:r>
      <w:r w:rsidR="00DC6617">
        <w:rPr>
          <w:rFonts w:ascii="Tahoma" w:eastAsia="Arial" w:hAnsi="Tahoma" w:cs="Tahoma"/>
          <w:bCs/>
          <w:iCs/>
          <w:spacing w:val="-2"/>
          <w:kern w:val="3"/>
          <w:lang w:eastAsia="zh-CN" w:bidi="hi-IN"/>
        </w:rPr>
        <w:t xml:space="preserve"> </w:t>
      </w:r>
      <w:r w:rsidR="007E45A3">
        <w:rPr>
          <w:rFonts w:ascii="Tahoma" w:eastAsia="Arial" w:hAnsi="Tahoma" w:cs="Tahoma"/>
          <w:bCs/>
          <w:iCs/>
          <w:spacing w:val="-2"/>
          <w:kern w:val="3"/>
          <w:lang w:eastAsia="zh-CN" w:bidi="hi-IN"/>
        </w:rPr>
        <w:t xml:space="preserve">par le demandeur </w:t>
      </w:r>
      <w:r w:rsidRPr="00062CA2">
        <w:rPr>
          <w:rFonts w:ascii="Tahoma" w:eastAsia="Arial" w:hAnsi="Tahoma" w:cs="Tahoma"/>
          <w:bCs/>
          <w:iCs/>
          <w:spacing w:val="-2"/>
          <w:kern w:val="3"/>
          <w:lang w:eastAsia="zh-CN" w:bidi="hi-IN"/>
        </w:rPr>
        <w:t>:</w:t>
      </w:r>
    </w:p>
    <w:p w14:paraId="73C1C652" w14:textId="7F07DA15" w:rsidR="00062CA2" w:rsidRDefault="00062CA2" w:rsidP="00062CA2">
      <w:pPr>
        <w:numPr>
          <w:ilvl w:val="0"/>
          <w:numId w:val="8"/>
        </w:numPr>
        <w:suppressLineNumbers/>
        <w:suppressAutoHyphens/>
        <w:autoSpaceDN w:val="0"/>
        <w:spacing w:before="283" w:after="85" w:line="240" w:lineRule="auto"/>
        <w:ind w:right="283"/>
        <w:contextualSpacing/>
        <w:textAlignment w:val="baseline"/>
        <w:rPr>
          <w:rFonts w:ascii="Tahoma" w:eastAsia="Arial" w:hAnsi="Tahoma" w:cs="Tahoma"/>
          <w:bCs/>
          <w:iCs/>
          <w:spacing w:val="-2"/>
          <w:kern w:val="3"/>
          <w:lang w:eastAsia="zh-CN" w:bidi="hi-IN"/>
        </w:rPr>
      </w:pPr>
      <w:r w:rsidRPr="00062CA2">
        <w:rPr>
          <w:rFonts w:ascii="Tahoma" w:eastAsia="Arial" w:hAnsi="Tahoma" w:cs="Tahoma"/>
          <w:bCs/>
          <w:iCs/>
          <w:spacing w:val="-2"/>
          <w:kern w:val="3"/>
          <w:lang w:eastAsia="zh-CN" w:bidi="hi-IN"/>
        </w:rPr>
        <w:t>Evolution positive du nombre de licenciés au sein de la structure</w:t>
      </w:r>
      <w:r w:rsidR="004F06B6">
        <w:rPr>
          <w:rFonts w:ascii="Tahoma" w:eastAsia="Arial" w:hAnsi="Tahoma" w:cs="Tahoma"/>
          <w:bCs/>
          <w:iCs/>
          <w:spacing w:val="-2"/>
          <w:kern w:val="3"/>
          <w:lang w:eastAsia="zh-CN" w:bidi="hi-IN"/>
        </w:rPr>
        <w:t>,</w:t>
      </w:r>
    </w:p>
    <w:p w14:paraId="5BD64E11" w14:textId="751352A4" w:rsidR="00973274" w:rsidRDefault="00973274" w:rsidP="00062CA2">
      <w:pPr>
        <w:numPr>
          <w:ilvl w:val="0"/>
          <w:numId w:val="8"/>
        </w:numPr>
        <w:suppressLineNumbers/>
        <w:suppressAutoHyphens/>
        <w:autoSpaceDN w:val="0"/>
        <w:spacing w:before="283" w:after="85" w:line="240" w:lineRule="auto"/>
        <w:ind w:right="283"/>
        <w:contextualSpacing/>
        <w:textAlignment w:val="baseline"/>
        <w:rPr>
          <w:rFonts w:ascii="Tahoma" w:eastAsia="Arial" w:hAnsi="Tahoma" w:cs="Tahoma"/>
          <w:bCs/>
          <w:iCs/>
          <w:spacing w:val="-2"/>
          <w:kern w:val="3"/>
          <w:lang w:eastAsia="zh-CN" w:bidi="hi-IN"/>
        </w:rPr>
      </w:pPr>
      <w:r>
        <w:rPr>
          <w:rFonts w:ascii="Tahoma" w:eastAsia="Arial" w:hAnsi="Tahoma" w:cs="Tahoma"/>
          <w:bCs/>
          <w:iCs/>
          <w:spacing w:val="-2"/>
          <w:kern w:val="3"/>
          <w:lang w:eastAsia="zh-CN" w:bidi="hi-IN"/>
        </w:rPr>
        <w:t xml:space="preserve">Nombre de </w:t>
      </w:r>
      <w:r w:rsidR="004F06B6">
        <w:rPr>
          <w:rFonts w:ascii="Tahoma" w:eastAsia="Arial" w:hAnsi="Tahoma" w:cs="Tahoma"/>
          <w:bCs/>
          <w:iCs/>
          <w:spacing w:val="-2"/>
          <w:kern w:val="3"/>
          <w:lang w:eastAsia="zh-CN" w:bidi="hi-IN"/>
        </w:rPr>
        <w:t>l</w:t>
      </w:r>
      <w:r>
        <w:rPr>
          <w:rFonts w:ascii="Tahoma" w:eastAsia="Arial" w:hAnsi="Tahoma" w:cs="Tahoma"/>
          <w:bCs/>
          <w:iCs/>
          <w:spacing w:val="-2"/>
          <w:kern w:val="3"/>
          <w:lang w:eastAsia="zh-CN" w:bidi="hi-IN"/>
        </w:rPr>
        <w:t xml:space="preserve">icenciés sur </w:t>
      </w:r>
      <w:r w:rsidR="008D712D">
        <w:rPr>
          <w:rFonts w:ascii="Tahoma" w:eastAsia="Arial" w:hAnsi="Tahoma" w:cs="Tahoma"/>
          <w:bCs/>
          <w:iCs/>
          <w:spacing w:val="-2"/>
          <w:kern w:val="3"/>
          <w:lang w:eastAsia="zh-CN" w:bidi="hi-IN"/>
        </w:rPr>
        <w:t xml:space="preserve">le nouveau </w:t>
      </w:r>
      <w:r w:rsidR="004F06B6">
        <w:rPr>
          <w:rFonts w:ascii="Tahoma" w:eastAsia="Arial" w:hAnsi="Tahoma" w:cs="Tahoma"/>
          <w:bCs/>
          <w:iCs/>
          <w:spacing w:val="-2"/>
          <w:kern w:val="3"/>
          <w:lang w:eastAsia="zh-CN" w:bidi="hi-IN"/>
        </w:rPr>
        <w:t>d</w:t>
      </w:r>
      <w:r w:rsidR="008D712D">
        <w:rPr>
          <w:rFonts w:ascii="Tahoma" w:eastAsia="Arial" w:hAnsi="Tahoma" w:cs="Tahoma"/>
          <w:bCs/>
          <w:iCs/>
          <w:spacing w:val="-2"/>
          <w:kern w:val="3"/>
          <w:lang w:eastAsia="zh-CN" w:bidi="hi-IN"/>
        </w:rPr>
        <w:t>ojo</w:t>
      </w:r>
      <w:r w:rsidR="004F06B6">
        <w:rPr>
          <w:rFonts w:ascii="Tahoma" w:eastAsia="Arial" w:hAnsi="Tahoma" w:cs="Tahoma"/>
          <w:bCs/>
          <w:iCs/>
          <w:spacing w:val="-2"/>
          <w:kern w:val="3"/>
          <w:lang w:eastAsia="zh-CN" w:bidi="hi-IN"/>
        </w:rPr>
        <w:t>,</w:t>
      </w:r>
    </w:p>
    <w:p w14:paraId="0ED369C4" w14:textId="239FBA94" w:rsidR="008D712D" w:rsidRDefault="008D712D" w:rsidP="00062CA2">
      <w:pPr>
        <w:numPr>
          <w:ilvl w:val="0"/>
          <w:numId w:val="8"/>
        </w:numPr>
        <w:suppressLineNumbers/>
        <w:suppressAutoHyphens/>
        <w:autoSpaceDN w:val="0"/>
        <w:spacing w:before="283" w:after="85" w:line="240" w:lineRule="auto"/>
        <w:ind w:right="283"/>
        <w:contextualSpacing/>
        <w:textAlignment w:val="baseline"/>
        <w:rPr>
          <w:rFonts w:ascii="Tahoma" w:eastAsia="Arial" w:hAnsi="Tahoma" w:cs="Tahoma"/>
          <w:bCs/>
          <w:iCs/>
          <w:spacing w:val="-2"/>
          <w:kern w:val="3"/>
          <w:lang w:eastAsia="zh-CN" w:bidi="hi-IN"/>
        </w:rPr>
      </w:pPr>
      <w:r>
        <w:rPr>
          <w:rFonts w:ascii="Tahoma" w:eastAsia="Arial" w:hAnsi="Tahoma" w:cs="Tahoma"/>
          <w:bCs/>
          <w:iCs/>
          <w:spacing w:val="-2"/>
          <w:kern w:val="3"/>
          <w:lang w:eastAsia="zh-CN" w:bidi="hi-IN"/>
        </w:rPr>
        <w:t>Evolution du nombre de créneaux dispensés par le club</w:t>
      </w:r>
    </w:p>
    <w:p w14:paraId="1E3FE5FE" w14:textId="0156620F" w:rsidR="00AB6D47" w:rsidRPr="00062CA2" w:rsidRDefault="00AB6D47" w:rsidP="00062CA2">
      <w:pPr>
        <w:numPr>
          <w:ilvl w:val="0"/>
          <w:numId w:val="8"/>
        </w:numPr>
        <w:suppressLineNumbers/>
        <w:suppressAutoHyphens/>
        <w:autoSpaceDN w:val="0"/>
        <w:spacing w:before="283" w:after="85" w:line="240" w:lineRule="auto"/>
        <w:ind w:right="283"/>
        <w:contextualSpacing/>
        <w:textAlignment w:val="baseline"/>
        <w:rPr>
          <w:rFonts w:ascii="Tahoma" w:eastAsia="Arial" w:hAnsi="Tahoma" w:cs="Tahoma"/>
          <w:bCs/>
          <w:iCs/>
          <w:spacing w:val="-2"/>
          <w:kern w:val="3"/>
          <w:lang w:eastAsia="zh-CN" w:bidi="hi-IN"/>
        </w:rPr>
      </w:pPr>
      <w:r>
        <w:rPr>
          <w:rFonts w:ascii="Tahoma" w:eastAsia="Arial" w:hAnsi="Tahoma" w:cs="Tahoma"/>
          <w:bCs/>
          <w:iCs/>
          <w:spacing w:val="-2"/>
          <w:kern w:val="3"/>
          <w:lang w:eastAsia="zh-CN" w:bidi="hi-IN"/>
        </w:rPr>
        <w:t>Evolutions du type d’activités proposée par le club et d</w:t>
      </w:r>
      <w:r w:rsidR="00192E80">
        <w:rPr>
          <w:rFonts w:ascii="Tahoma" w:eastAsia="Arial" w:hAnsi="Tahoma" w:cs="Tahoma"/>
          <w:bCs/>
          <w:iCs/>
          <w:spacing w:val="-2"/>
          <w:kern w:val="3"/>
          <w:lang w:eastAsia="zh-CN" w:bidi="hi-IN"/>
        </w:rPr>
        <w:t>e leur nombre de pratiquants</w:t>
      </w:r>
    </w:p>
    <w:p w14:paraId="0E796D07" w14:textId="69FC8308" w:rsidR="003371D9" w:rsidRDefault="003371D9" w:rsidP="003371D9">
      <w:pPr>
        <w:numPr>
          <w:ilvl w:val="0"/>
          <w:numId w:val="8"/>
        </w:numPr>
        <w:suppressLineNumbers/>
        <w:suppressAutoHyphens/>
        <w:autoSpaceDN w:val="0"/>
        <w:spacing w:before="283" w:after="85" w:line="240" w:lineRule="auto"/>
        <w:ind w:right="283"/>
        <w:contextualSpacing/>
        <w:textAlignment w:val="baseline"/>
        <w:rPr>
          <w:rFonts w:ascii="Tahoma" w:eastAsia="Arial" w:hAnsi="Tahoma" w:cs="Tahoma"/>
          <w:bCs/>
          <w:iCs/>
          <w:spacing w:val="-2"/>
          <w:kern w:val="3"/>
          <w:lang w:eastAsia="zh-CN" w:bidi="hi-IN"/>
        </w:rPr>
      </w:pPr>
      <w:r>
        <w:rPr>
          <w:rFonts w:ascii="Tahoma" w:eastAsia="Arial" w:hAnsi="Tahoma" w:cs="Tahoma"/>
          <w:bCs/>
          <w:iCs/>
          <w:spacing w:val="-2"/>
          <w:kern w:val="3"/>
          <w:lang w:eastAsia="zh-CN" w:bidi="hi-IN"/>
        </w:rPr>
        <w:t>Taux de fidélisation des pratiquants concernés par le projet (nombre de bénéficiaires de l’action ayant poursuivi l’activité au sein du club)</w:t>
      </w:r>
      <w:r w:rsidR="004F06B6">
        <w:rPr>
          <w:rFonts w:ascii="Tahoma" w:eastAsia="Arial" w:hAnsi="Tahoma" w:cs="Tahoma"/>
          <w:bCs/>
          <w:iCs/>
          <w:spacing w:val="-2"/>
          <w:kern w:val="3"/>
          <w:lang w:eastAsia="zh-CN" w:bidi="hi-IN"/>
        </w:rPr>
        <w:t>.</w:t>
      </w:r>
    </w:p>
    <w:p w14:paraId="390DE7B3" w14:textId="347F30A1" w:rsidR="00062CA2" w:rsidRPr="00062CA2" w:rsidRDefault="00062CA2" w:rsidP="00192E80">
      <w:pPr>
        <w:suppressLineNumbers/>
        <w:suppressAutoHyphens/>
        <w:autoSpaceDN w:val="0"/>
        <w:spacing w:before="283" w:after="85" w:line="240" w:lineRule="auto"/>
        <w:ind w:right="283"/>
        <w:contextualSpacing/>
        <w:textAlignment w:val="baseline"/>
        <w:rPr>
          <w:rFonts w:ascii="Tahoma" w:eastAsia="Arial" w:hAnsi="Tahoma" w:cs="Tahoma"/>
          <w:bCs/>
          <w:iCs/>
          <w:spacing w:val="-2"/>
          <w:kern w:val="3"/>
          <w:lang w:eastAsia="zh-CN" w:bidi="hi-IN"/>
        </w:rPr>
      </w:pPr>
    </w:p>
    <w:p w14:paraId="585BF364" w14:textId="77777777" w:rsidR="00733820" w:rsidRPr="00733820" w:rsidRDefault="00733820" w:rsidP="00733820">
      <w:pPr>
        <w:suppressLineNumbers/>
        <w:suppressAutoHyphens/>
        <w:autoSpaceDN w:val="0"/>
        <w:spacing w:before="283" w:after="85" w:line="240" w:lineRule="auto"/>
        <w:ind w:right="283"/>
        <w:contextualSpacing/>
        <w:textAlignment w:val="baseline"/>
        <w:rPr>
          <w:rFonts w:ascii="Tahoma" w:eastAsia="Arial" w:hAnsi="Tahoma" w:cs="Tahoma"/>
          <w:bCs/>
          <w:color w:val="000000" w:themeColor="text1"/>
          <w:spacing w:val="-2"/>
          <w:kern w:val="3"/>
          <w:lang w:eastAsia="zh-CN" w:bidi="hi-IN"/>
        </w:rPr>
      </w:pPr>
    </w:p>
    <w:p w14:paraId="5A9515AC" w14:textId="77777777" w:rsidR="00DD3CFC" w:rsidRDefault="00DD3CFC" w:rsidP="00095B18">
      <w:pPr>
        <w:suppressLineNumbers/>
        <w:suppressAutoHyphens/>
        <w:autoSpaceDN w:val="0"/>
        <w:spacing w:before="283" w:after="85" w:line="240" w:lineRule="auto"/>
        <w:ind w:right="283"/>
        <w:contextualSpacing/>
        <w:textAlignment w:val="baseline"/>
        <w:rPr>
          <w:rFonts w:ascii="Tahoma" w:eastAsia="Arial" w:hAnsi="Tahoma" w:cs="Tahoma"/>
          <w:bCs/>
          <w:spacing w:val="-2"/>
          <w:kern w:val="3"/>
          <w:lang w:eastAsia="zh-CN" w:bidi="hi-IN"/>
        </w:rPr>
      </w:pPr>
    </w:p>
    <w:p w14:paraId="41316A77" w14:textId="77777777" w:rsidR="007070F1" w:rsidRDefault="007070F1" w:rsidP="00095B18">
      <w:pPr>
        <w:suppressLineNumbers/>
        <w:suppressAutoHyphens/>
        <w:autoSpaceDN w:val="0"/>
        <w:spacing w:before="283" w:after="85" w:line="240" w:lineRule="auto"/>
        <w:ind w:right="283"/>
        <w:contextualSpacing/>
        <w:textAlignment w:val="baseline"/>
        <w:rPr>
          <w:rFonts w:ascii="Tahoma" w:eastAsia="Arial" w:hAnsi="Tahoma" w:cs="Tahoma"/>
          <w:bCs/>
          <w:spacing w:val="-2"/>
          <w:kern w:val="3"/>
          <w:lang w:eastAsia="zh-CN" w:bidi="hi-IN"/>
        </w:rPr>
      </w:pPr>
    </w:p>
    <w:p w14:paraId="464B598B" w14:textId="77777777" w:rsidR="007070F1" w:rsidRDefault="007070F1" w:rsidP="00095B18">
      <w:pPr>
        <w:suppressLineNumbers/>
        <w:suppressAutoHyphens/>
        <w:autoSpaceDN w:val="0"/>
        <w:spacing w:before="283" w:after="85" w:line="240" w:lineRule="auto"/>
        <w:ind w:right="283"/>
        <w:contextualSpacing/>
        <w:textAlignment w:val="baseline"/>
        <w:rPr>
          <w:rFonts w:ascii="Tahoma" w:eastAsia="Arial" w:hAnsi="Tahoma" w:cs="Tahoma"/>
          <w:bCs/>
          <w:spacing w:val="-2"/>
          <w:kern w:val="3"/>
          <w:lang w:eastAsia="zh-CN" w:bidi="hi-IN"/>
        </w:rPr>
      </w:pPr>
    </w:p>
    <w:p w14:paraId="30ED960F" w14:textId="77777777" w:rsidR="007070F1" w:rsidRDefault="007070F1" w:rsidP="00095B18">
      <w:pPr>
        <w:suppressLineNumbers/>
        <w:suppressAutoHyphens/>
        <w:autoSpaceDN w:val="0"/>
        <w:spacing w:before="283" w:after="85" w:line="240" w:lineRule="auto"/>
        <w:ind w:right="283"/>
        <w:contextualSpacing/>
        <w:textAlignment w:val="baseline"/>
        <w:rPr>
          <w:rFonts w:ascii="Tahoma" w:eastAsia="Arial" w:hAnsi="Tahoma" w:cs="Tahoma"/>
          <w:bCs/>
          <w:spacing w:val="-2"/>
          <w:kern w:val="3"/>
          <w:lang w:eastAsia="zh-CN" w:bidi="hi-IN"/>
        </w:rPr>
      </w:pPr>
    </w:p>
    <w:p w14:paraId="689E6E8C" w14:textId="77777777" w:rsidR="007070F1" w:rsidRDefault="007070F1" w:rsidP="00095B18">
      <w:pPr>
        <w:suppressLineNumbers/>
        <w:suppressAutoHyphens/>
        <w:autoSpaceDN w:val="0"/>
        <w:spacing w:before="283" w:after="85" w:line="240" w:lineRule="auto"/>
        <w:ind w:right="283"/>
        <w:contextualSpacing/>
        <w:textAlignment w:val="baseline"/>
        <w:rPr>
          <w:rFonts w:ascii="Tahoma" w:eastAsia="Arial" w:hAnsi="Tahoma" w:cs="Tahoma"/>
          <w:bCs/>
          <w:spacing w:val="-2"/>
          <w:kern w:val="3"/>
          <w:lang w:eastAsia="zh-CN" w:bidi="hi-IN"/>
        </w:rPr>
      </w:pPr>
    </w:p>
    <w:p w14:paraId="2A335ED0" w14:textId="77777777" w:rsidR="007070F1" w:rsidRDefault="007070F1" w:rsidP="00095B18">
      <w:pPr>
        <w:suppressLineNumbers/>
        <w:suppressAutoHyphens/>
        <w:autoSpaceDN w:val="0"/>
        <w:spacing w:before="283" w:after="85" w:line="240" w:lineRule="auto"/>
        <w:ind w:right="283"/>
        <w:contextualSpacing/>
        <w:textAlignment w:val="baseline"/>
        <w:rPr>
          <w:rFonts w:ascii="Tahoma" w:eastAsia="Arial" w:hAnsi="Tahoma" w:cs="Tahoma"/>
          <w:bCs/>
          <w:spacing w:val="-2"/>
          <w:kern w:val="3"/>
          <w:lang w:eastAsia="zh-CN" w:bidi="hi-IN"/>
        </w:rPr>
      </w:pPr>
    </w:p>
    <w:p w14:paraId="30542577" w14:textId="77777777" w:rsidR="007070F1" w:rsidRDefault="007070F1" w:rsidP="00095B18">
      <w:pPr>
        <w:suppressLineNumbers/>
        <w:suppressAutoHyphens/>
        <w:autoSpaceDN w:val="0"/>
        <w:spacing w:before="283" w:after="85" w:line="240" w:lineRule="auto"/>
        <w:ind w:right="283"/>
        <w:contextualSpacing/>
        <w:textAlignment w:val="baseline"/>
        <w:rPr>
          <w:rFonts w:ascii="Tahoma" w:eastAsia="Arial" w:hAnsi="Tahoma" w:cs="Tahoma"/>
          <w:bCs/>
          <w:spacing w:val="-2"/>
          <w:kern w:val="3"/>
          <w:lang w:eastAsia="zh-CN" w:bidi="hi-IN"/>
        </w:rPr>
      </w:pPr>
    </w:p>
    <w:p w14:paraId="2FC20204" w14:textId="77777777" w:rsidR="007070F1" w:rsidRDefault="007070F1" w:rsidP="00095B18">
      <w:pPr>
        <w:suppressLineNumbers/>
        <w:suppressAutoHyphens/>
        <w:autoSpaceDN w:val="0"/>
        <w:spacing w:before="283" w:after="85" w:line="240" w:lineRule="auto"/>
        <w:ind w:right="283"/>
        <w:contextualSpacing/>
        <w:textAlignment w:val="baseline"/>
        <w:rPr>
          <w:rFonts w:ascii="Tahoma" w:eastAsia="Arial" w:hAnsi="Tahoma" w:cs="Tahoma"/>
          <w:bCs/>
          <w:spacing w:val="-2"/>
          <w:kern w:val="3"/>
          <w:lang w:eastAsia="zh-CN" w:bidi="hi-IN"/>
        </w:rPr>
      </w:pPr>
    </w:p>
    <w:p w14:paraId="22093F67" w14:textId="77777777" w:rsidR="007070F1" w:rsidRDefault="007070F1" w:rsidP="00095B18">
      <w:pPr>
        <w:suppressLineNumbers/>
        <w:suppressAutoHyphens/>
        <w:autoSpaceDN w:val="0"/>
        <w:spacing w:before="283" w:after="85" w:line="240" w:lineRule="auto"/>
        <w:ind w:right="283"/>
        <w:contextualSpacing/>
        <w:textAlignment w:val="baseline"/>
        <w:rPr>
          <w:rFonts w:ascii="Tahoma" w:eastAsia="Arial" w:hAnsi="Tahoma" w:cs="Tahoma"/>
          <w:bCs/>
          <w:spacing w:val="-2"/>
          <w:kern w:val="3"/>
          <w:lang w:eastAsia="zh-CN" w:bidi="hi-IN"/>
        </w:rPr>
      </w:pPr>
    </w:p>
    <w:p w14:paraId="2FA34F14" w14:textId="77777777" w:rsidR="007070F1" w:rsidRDefault="007070F1" w:rsidP="00095B18">
      <w:pPr>
        <w:suppressLineNumbers/>
        <w:suppressAutoHyphens/>
        <w:autoSpaceDN w:val="0"/>
        <w:spacing w:before="283" w:after="85" w:line="240" w:lineRule="auto"/>
        <w:ind w:right="283"/>
        <w:contextualSpacing/>
        <w:textAlignment w:val="baseline"/>
        <w:rPr>
          <w:rFonts w:ascii="Tahoma" w:eastAsia="Arial" w:hAnsi="Tahoma" w:cs="Tahoma"/>
          <w:bCs/>
          <w:spacing w:val="-2"/>
          <w:kern w:val="3"/>
          <w:lang w:eastAsia="zh-CN" w:bidi="hi-IN"/>
        </w:rPr>
      </w:pPr>
    </w:p>
    <w:p w14:paraId="33A8D894" w14:textId="77777777" w:rsidR="007070F1" w:rsidRDefault="007070F1" w:rsidP="00095B18">
      <w:pPr>
        <w:suppressLineNumbers/>
        <w:suppressAutoHyphens/>
        <w:autoSpaceDN w:val="0"/>
        <w:spacing w:before="283" w:after="85" w:line="240" w:lineRule="auto"/>
        <w:ind w:right="283"/>
        <w:contextualSpacing/>
        <w:textAlignment w:val="baseline"/>
        <w:rPr>
          <w:rFonts w:ascii="Tahoma" w:eastAsia="Arial" w:hAnsi="Tahoma" w:cs="Tahoma"/>
          <w:bCs/>
          <w:spacing w:val="-2"/>
          <w:kern w:val="3"/>
          <w:lang w:eastAsia="zh-CN" w:bidi="hi-IN"/>
        </w:rPr>
      </w:pPr>
    </w:p>
    <w:p w14:paraId="048D418D" w14:textId="77777777" w:rsidR="007070F1" w:rsidRDefault="007070F1" w:rsidP="00095B18">
      <w:pPr>
        <w:suppressLineNumbers/>
        <w:suppressAutoHyphens/>
        <w:autoSpaceDN w:val="0"/>
        <w:spacing w:before="283" w:after="85" w:line="240" w:lineRule="auto"/>
        <w:ind w:right="283"/>
        <w:contextualSpacing/>
        <w:textAlignment w:val="baseline"/>
        <w:rPr>
          <w:rFonts w:ascii="Tahoma" w:eastAsia="Arial" w:hAnsi="Tahoma" w:cs="Tahoma"/>
          <w:bCs/>
          <w:spacing w:val="-2"/>
          <w:kern w:val="3"/>
          <w:lang w:eastAsia="zh-CN" w:bidi="hi-IN"/>
        </w:rPr>
      </w:pPr>
    </w:p>
    <w:p w14:paraId="3829C446" w14:textId="77777777" w:rsidR="00412074" w:rsidRPr="00182BBE" w:rsidRDefault="00412074" w:rsidP="00E03C64">
      <w:pPr>
        <w:spacing w:after="120" w:line="240" w:lineRule="auto"/>
        <w:contextualSpacing/>
        <w:jc w:val="center"/>
        <w:rPr>
          <w:rFonts w:ascii="Tahoma" w:hAnsi="Tahoma" w:cs="Tahoma"/>
          <w:color w:val="00208D"/>
          <w:sz w:val="32"/>
          <w:szCs w:val="32"/>
        </w:rPr>
      </w:pPr>
      <w:r w:rsidRPr="00182BBE">
        <w:rPr>
          <w:rFonts w:ascii="Tahoma" w:hAnsi="Tahoma" w:cs="Tahoma"/>
          <w:color w:val="00208D"/>
          <w:sz w:val="32"/>
          <w:szCs w:val="32"/>
        </w:rPr>
        <w:lastRenderedPageBreak/>
        <w:t>6. BUDGET DU PROJET</w:t>
      </w:r>
      <w:r w:rsidRPr="00182BBE">
        <w:rPr>
          <w:rFonts w:ascii="Tahoma" w:eastAsia="Arial" w:hAnsi="Tahoma" w:cs="Tahoma"/>
          <w:bCs/>
          <w:color w:val="00208D"/>
          <w:spacing w:val="-2"/>
          <w:kern w:val="3"/>
          <w:sz w:val="32"/>
          <w:szCs w:val="32"/>
          <w:vertAlign w:val="superscript"/>
          <w:lang w:eastAsia="zh-CN" w:bidi="hi-IN"/>
        </w:rPr>
        <w:footnoteReference w:id="2"/>
      </w:r>
    </w:p>
    <w:p w14:paraId="30292535" w14:textId="3BA1EF28" w:rsidR="00B24BB9" w:rsidRDefault="00B24BB9" w:rsidP="00B24BB9">
      <w:pPr>
        <w:spacing w:line="240" w:lineRule="auto"/>
        <w:contextualSpacing/>
        <w:jc w:val="center"/>
        <w:rPr>
          <w:rFonts w:ascii="Tahoma" w:hAnsi="Tahoma" w:cs="Tahoma"/>
          <w:iCs/>
          <w:color w:val="C00000"/>
          <w:sz w:val="24"/>
          <w:szCs w:val="24"/>
        </w:rPr>
      </w:pPr>
      <w:r w:rsidRPr="003F2895">
        <w:rPr>
          <w:rFonts w:ascii="Tahoma" w:hAnsi="Tahoma" w:cs="Tahoma"/>
          <w:color w:val="C00000"/>
          <w:sz w:val="24"/>
          <w:szCs w:val="24"/>
        </w:rPr>
        <w:t>I</w:t>
      </w:r>
      <w:r w:rsidRPr="003F2895">
        <w:rPr>
          <w:rFonts w:ascii="Tahoma" w:hAnsi="Tahoma" w:cs="Tahoma"/>
          <w:iCs/>
          <w:color w:val="C00000"/>
          <w:sz w:val="24"/>
          <w:szCs w:val="24"/>
        </w:rPr>
        <w:t>ndiquer une période d’un an à partir de la date de lancement du projet qui doit obligatoirement démarrer en 202</w:t>
      </w:r>
      <w:r w:rsidR="00192E80">
        <w:rPr>
          <w:rFonts w:ascii="Tahoma" w:hAnsi="Tahoma" w:cs="Tahoma"/>
          <w:iCs/>
          <w:color w:val="C00000"/>
          <w:sz w:val="24"/>
          <w:szCs w:val="24"/>
        </w:rPr>
        <w:t>4</w:t>
      </w:r>
    </w:p>
    <w:p w14:paraId="6D0BFDBC" w14:textId="77777777" w:rsidR="00B15764" w:rsidRDefault="00B15764" w:rsidP="00B15764">
      <w:pPr>
        <w:spacing w:line="240" w:lineRule="auto"/>
        <w:contextualSpacing/>
        <w:jc w:val="center"/>
        <w:rPr>
          <w:rFonts w:ascii="Tahoma" w:hAnsi="Tahoma" w:cs="Tahoma"/>
          <w:color w:val="538135" w:themeColor="accent6" w:themeShade="BF"/>
          <w:u w:val="single"/>
        </w:rPr>
      </w:pPr>
    </w:p>
    <w:p w14:paraId="12190D94" w14:textId="424B1518" w:rsidR="00BA33E3" w:rsidRDefault="00BA33E3" w:rsidP="00BA33E3">
      <w:pPr>
        <w:spacing w:after="120" w:line="240" w:lineRule="auto"/>
        <w:contextualSpacing/>
        <w:jc w:val="both"/>
        <w:rPr>
          <w:rFonts w:ascii="Tahoma" w:hAnsi="Tahoma" w:cs="Tahoma"/>
          <w:color w:val="C00000"/>
        </w:rPr>
      </w:pPr>
      <w:r w:rsidRPr="00672B06">
        <w:rPr>
          <w:rFonts w:ascii="Tahoma" w:eastAsia="Arial" w:hAnsi="Tahoma" w:cs="Tahoma"/>
          <w:bCs/>
          <w:color w:val="C00000"/>
          <w:spacing w:val="-2"/>
          <w:kern w:val="3"/>
          <w:lang w:eastAsia="zh-CN" w:bidi="hi-IN"/>
        </w:rPr>
        <w:sym w:font="Wingdings 3" w:char="F0C6"/>
      </w:r>
      <w:r>
        <w:rPr>
          <w:rFonts w:ascii="Tahoma" w:eastAsia="Arial" w:hAnsi="Tahoma" w:cs="Tahoma"/>
          <w:bCs/>
          <w:color w:val="C00000"/>
          <w:spacing w:val="-2"/>
          <w:kern w:val="3"/>
          <w:lang w:eastAsia="zh-CN" w:bidi="hi-IN"/>
        </w:rPr>
        <w:t xml:space="preserve"> </w:t>
      </w:r>
      <w:r w:rsidRPr="00520DB5">
        <w:rPr>
          <w:rFonts w:ascii="Tahoma" w:hAnsi="Tahoma" w:cs="Tahoma"/>
          <w:color w:val="C00000"/>
        </w:rPr>
        <w:t xml:space="preserve">Vérifier l’adéquation du budget prévisionnel de l’action avec le budget global </w:t>
      </w:r>
      <w:r w:rsidR="001954FA">
        <w:rPr>
          <w:rFonts w:ascii="Tahoma" w:hAnsi="Tahoma" w:cs="Tahoma"/>
          <w:color w:val="C00000"/>
        </w:rPr>
        <w:t>de l’association</w:t>
      </w:r>
      <w:r w:rsidRPr="00520DB5">
        <w:rPr>
          <w:rFonts w:ascii="Tahoma" w:hAnsi="Tahoma" w:cs="Tahoma"/>
          <w:color w:val="C00000"/>
        </w:rPr>
        <w:t>.</w:t>
      </w:r>
    </w:p>
    <w:p w14:paraId="1109C622" w14:textId="3F02D16E" w:rsidR="00D32B4F" w:rsidRDefault="00D32B4F" w:rsidP="00BA33E3">
      <w:pPr>
        <w:spacing w:after="120" w:line="240" w:lineRule="auto"/>
        <w:contextualSpacing/>
        <w:jc w:val="both"/>
        <w:rPr>
          <w:rFonts w:ascii="Tahoma" w:hAnsi="Tahoma" w:cs="Tahoma"/>
          <w:color w:val="C00000"/>
        </w:rPr>
      </w:pPr>
    </w:p>
    <w:p w14:paraId="6A2942F3" w14:textId="63D6F309" w:rsidR="00D32B4F" w:rsidRPr="00520DB5" w:rsidRDefault="00D32B4F" w:rsidP="00BA33E3">
      <w:pPr>
        <w:spacing w:after="120" w:line="240" w:lineRule="auto"/>
        <w:contextualSpacing/>
        <w:jc w:val="both"/>
        <w:rPr>
          <w:rFonts w:ascii="Tahoma" w:hAnsi="Tahoma" w:cs="Tahoma"/>
          <w:color w:val="C00000"/>
        </w:rPr>
      </w:pPr>
      <w:r>
        <w:rPr>
          <w:rFonts w:ascii="Tahoma" w:hAnsi="Tahoma" w:cs="Tahoma"/>
          <w:color w:val="C00000"/>
        </w:rPr>
        <w:t>Rappels</w:t>
      </w:r>
      <w:r w:rsidR="00DC6617">
        <w:rPr>
          <w:rFonts w:ascii="Tahoma" w:hAnsi="Tahoma" w:cs="Tahoma"/>
          <w:color w:val="C00000"/>
        </w:rPr>
        <w:t xml:space="preserve"> </w:t>
      </w:r>
      <w:r w:rsidR="0037276C">
        <w:rPr>
          <w:rFonts w:ascii="Tahoma" w:hAnsi="Tahoma" w:cs="Tahoma"/>
          <w:color w:val="C00000"/>
        </w:rPr>
        <w:t>des minimums demandés</w:t>
      </w:r>
      <w:r w:rsidR="00694749">
        <w:rPr>
          <w:rFonts w:ascii="Tahoma" w:hAnsi="Tahoma" w:cs="Tahoma"/>
          <w:color w:val="C00000"/>
        </w:rPr>
        <w:t xml:space="preserve"> par dossier (</w:t>
      </w:r>
      <w:r w:rsidR="00A60A6E">
        <w:rPr>
          <w:rFonts w:ascii="Tahoma" w:hAnsi="Tahoma" w:cs="Tahoma"/>
          <w:color w:val="C00000"/>
        </w:rPr>
        <w:t>au total des fiches</w:t>
      </w:r>
      <w:r w:rsidR="00694749">
        <w:rPr>
          <w:rFonts w:ascii="Tahoma" w:hAnsi="Tahoma" w:cs="Tahoma"/>
          <w:color w:val="C00000"/>
        </w:rPr>
        <w:t xml:space="preserve"> actions</w:t>
      </w:r>
      <w:r w:rsidR="00A60A6E">
        <w:rPr>
          <w:rFonts w:ascii="Tahoma" w:hAnsi="Tahoma" w:cs="Tahoma"/>
          <w:color w:val="C00000"/>
        </w:rPr>
        <w:t xml:space="preserve"> qui le composent</w:t>
      </w:r>
      <w:r w:rsidR="00694749">
        <w:rPr>
          <w:rFonts w:ascii="Tahoma" w:hAnsi="Tahoma" w:cs="Tahoma"/>
          <w:color w:val="C00000"/>
        </w:rPr>
        <w:t>) :</w:t>
      </w:r>
    </w:p>
    <w:p w14:paraId="458D4B15" w14:textId="08AE37C0" w:rsidR="00D525B5" w:rsidRPr="00D525B5" w:rsidRDefault="00694749" w:rsidP="00D525B5">
      <w:pPr>
        <w:numPr>
          <w:ilvl w:val="0"/>
          <w:numId w:val="10"/>
        </w:numPr>
        <w:spacing w:line="240" w:lineRule="auto"/>
        <w:contextualSpacing/>
        <w:jc w:val="both"/>
        <w:rPr>
          <w:rFonts w:ascii="Tahoma" w:hAnsi="Tahoma" w:cs="Tahoma"/>
          <w:color w:val="C00000"/>
        </w:rPr>
      </w:pPr>
      <w:r>
        <w:rPr>
          <w:rFonts w:ascii="Tahoma" w:hAnsi="Tahoma" w:cs="Tahoma"/>
          <w:color w:val="C00000"/>
        </w:rPr>
        <w:t xml:space="preserve">En ZRR : </w:t>
      </w:r>
      <w:r w:rsidR="00D525B5" w:rsidRPr="00D525B5">
        <w:rPr>
          <w:rFonts w:ascii="Tahoma" w:hAnsi="Tahoma" w:cs="Tahoma"/>
          <w:color w:val="C00000"/>
        </w:rPr>
        <w:t xml:space="preserve">1000 € </w:t>
      </w:r>
    </w:p>
    <w:p w14:paraId="121249F7" w14:textId="3D17CE5A" w:rsidR="0049255C" w:rsidRPr="00A60A6E" w:rsidRDefault="00A60A6E" w:rsidP="0007132B">
      <w:pPr>
        <w:numPr>
          <w:ilvl w:val="0"/>
          <w:numId w:val="10"/>
        </w:numPr>
        <w:spacing w:line="240" w:lineRule="auto"/>
        <w:contextualSpacing/>
        <w:jc w:val="both"/>
        <w:rPr>
          <w:rFonts w:ascii="Tahoma" w:hAnsi="Tahoma" w:cs="Tahoma"/>
          <w:color w:val="C00000"/>
        </w:rPr>
      </w:pPr>
      <w:r w:rsidRPr="00A60A6E">
        <w:rPr>
          <w:rFonts w:ascii="Tahoma" w:hAnsi="Tahoma" w:cs="Tahoma"/>
          <w:color w:val="C00000"/>
        </w:rPr>
        <w:t>Autre territoire :</w:t>
      </w:r>
      <w:r w:rsidR="00D525B5" w:rsidRPr="00D525B5">
        <w:rPr>
          <w:rFonts w:ascii="Tahoma" w:hAnsi="Tahoma" w:cs="Tahoma"/>
          <w:color w:val="C00000"/>
        </w:rPr>
        <w:t xml:space="preserve"> 1500 € </w:t>
      </w:r>
    </w:p>
    <w:p w14:paraId="62AC5275" w14:textId="6D4AF48F" w:rsidR="0049255C" w:rsidRDefault="0049255C" w:rsidP="0049255C">
      <w:pPr>
        <w:spacing w:line="240" w:lineRule="auto"/>
        <w:contextualSpacing/>
        <w:jc w:val="both"/>
        <w:rPr>
          <w:rFonts w:ascii="Tahoma" w:hAnsi="Tahoma" w:cs="Tahoma"/>
          <w:color w:val="C00000"/>
        </w:rPr>
      </w:pPr>
    </w:p>
    <w:p w14:paraId="08F28A9A" w14:textId="2F9599B9" w:rsidR="00D100AC" w:rsidRPr="00D100AC" w:rsidRDefault="00715849" w:rsidP="00D100AC">
      <w:pPr>
        <w:spacing w:line="240" w:lineRule="auto"/>
        <w:contextualSpacing/>
        <w:jc w:val="both"/>
        <w:rPr>
          <w:rFonts w:ascii="Tahoma" w:hAnsi="Tahoma" w:cs="Tahoma"/>
          <w:color w:val="C00000"/>
        </w:rPr>
      </w:pPr>
      <w:r w:rsidRPr="00E57CE0">
        <w:rPr>
          <w:rFonts w:ascii="Tahoma" w:hAnsi="Tahoma" w:cs="Tahoma"/>
          <w:color w:val="C00000"/>
        </w:rPr>
        <w:sym w:font="Wingdings 3" w:char="F0C6"/>
      </w:r>
      <w:r>
        <w:rPr>
          <w:rFonts w:ascii="Tahoma" w:hAnsi="Tahoma" w:cs="Tahoma"/>
          <w:color w:val="C00000"/>
        </w:rPr>
        <w:t xml:space="preserve"> </w:t>
      </w:r>
      <w:r w:rsidR="00D100AC" w:rsidRPr="00D100AC">
        <w:rPr>
          <w:rFonts w:ascii="Tahoma" w:hAnsi="Tahoma" w:cs="Tahoma"/>
          <w:color w:val="C00000"/>
        </w:rPr>
        <w:t xml:space="preserve">Le budget doit nécessairement être équilibré en charges et en produits (à la fois au niveau des charges directes </w:t>
      </w:r>
      <w:r>
        <w:rPr>
          <w:rFonts w:ascii="Tahoma" w:hAnsi="Tahoma" w:cs="Tahoma"/>
          <w:color w:val="C00000"/>
        </w:rPr>
        <w:t>&amp;</w:t>
      </w:r>
      <w:r w:rsidR="00D100AC" w:rsidRPr="00D100AC">
        <w:rPr>
          <w:rFonts w:ascii="Tahoma" w:hAnsi="Tahoma" w:cs="Tahoma"/>
          <w:color w:val="C00000"/>
        </w:rPr>
        <w:t xml:space="preserve"> indirectes et </w:t>
      </w:r>
      <w:r>
        <w:rPr>
          <w:rFonts w:ascii="Tahoma" w:hAnsi="Tahoma" w:cs="Tahoma"/>
          <w:color w:val="C00000"/>
        </w:rPr>
        <w:t xml:space="preserve">des </w:t>
      </w:r>
      <w:r w:rsidR="00D100AC" w:rsidRPr="00D100AC">
        <w:rPr>
          <w:rFonts w:ascii="Tahoma" w:hAnsi="Tahoma" w:cs="Tahoma"/>
          <w:color w:val="C00000"/>
        </w:rPr>
        <w:t xml:space="preserve">produits directs </w:t>
      </w:r>
      <w:r>
        <w:rPr>
          <w:rFonts w:ascii="Tahoma" w:hAnsi="Tahoma" w:cs="Tahoma"/>
          <w:color w:val="C00000"/>
        </w:rPr>
        <w:t>&amp;</w:t>
      </w:r>
      <w:r w:rsidR="00D100AC" w:rsidRPr="00D100AC">
        <w:rPr>
          <w:rFonts w:ascii="Tahoma" w:hAnsi="Tahoma" w:cs="Tahoma"/>
          <w:color w:val="C00000"/>
        </w:rPr>
        <w:t xml:space="preserve"> indirects [obligatoirement renseignés], que des contributions volontaires en nature [à renseigner de manière optionnelle]</w:t>
      </w:r>
      <w:r w:rsidR="00AE3804">
        <w:rPr>
          <w:rFonts w:ascii="Tahoma" w:hAnsi="Tahoma" w:cs="Tahoma"/>
          <w:color w:val="C00000"/>
        </w:rPr>
        <w:t>)</w:t>
      </w:r>
      <w:r w:rsidR="00D100AC" w:rsidRPr="00D100AC">
        <w:rPr>
          <w:rFonts w:ascii="Tahoma" w:hAnsi="Tahoma" w:cs="Tahoma"/>
          <w:color w:val="C00000"/>
        </w:rPr>
        <w:t>.</w:t>
      </w:r>
    </w:p>
    <w:p w14:paraId="2F3077DF" w14:textId="77777777" w:rsidR="00715849" w:rsidRDefault="00715849" w:rsidP="00D100AC">
      <w:pPr>
        <w:spacing w:line="240" w:lineRule="auto"/>
        <w:contextualSpacing/>
        <w:jc w:val="both"/>
        <w:rPr>
          <w:rFonts w:ascii="Tahoma" w:hAnsi="Tahoma" w:cs="Tahoma"/>
          <w:color w:val="C00000"/>
        </w:rPr>
      </w:pPr>
    </w:p>
    <w:p w14:paraId="5BBBE36D" w14:textId="52782327" w:rsidR="00D100AC" w:rsidRPr="00D100AC" w:rsidRDefault="00715849" w:rsidP="00D100AC">
      <w:pPr>
        <w:spacing w:line="240" w:lineRule="auto"/>
        <w:contextualSpacing/>
        <w:jc w:val="both"/>
        <w:rPr>
          <w:rFonts w:ascii="Tahoma" w:hAnsi="Tahoma" w:cs="Tahoma"/>
          <w:color w:val="C00000"/>
        </w:rPr>
      </w:pPr>
      <w:r w:rsidRPr="00E57CE0">
        <w:rPr>
          <w:rFonts w:ascii="Tahoma" w:hAnsi="Tahoma" w:cs="Tahoma"/>
          <w:color w:val="C00000"/>
        </w:rPr>
        <w:sym w:font="Wingdings 3" w:char="F0C6"/>
      </w:r>
      <w:r>
        <w:rPr>
          <w:rFonts w:ascii="Tahoma" w:hAnsi="Tahoma" w:cs="Tahoma"/>
          <w:color w:val="C00000"/>
        </w:rPr>
        <w:t xml:space="preserve"> </w:t>
      </w:r>
      <w:r w:rsidR="00D100AC" w:rsidRPr="00D100AC">
        <w:rPr>
          <w:rFonts w:ascii="Tahoma" w:hAnsi="Tahoma" w:cs="Tahoma"/>
          <w:color w:val="C00000"/>
        </w:rPr>
        <w:t>Pour plus de précisions, reportez-vous au document d’aide au remplissage d’un budget prévisionnel.</w:t>
      </w:r>
    </w:p>
    <w:p w14:paraId="48374ED6" w14:textId="77777777" w:rsidR="00715849" w:rsidRDefault="00715849" w:rsidP="00D100AC">
      <w:pPr>
        <w:spacing w:line="240" w:lineRule="auto"/>
        <w:contextualSpacing/>
        <w:jc w:val="both"/>
        <w:rPr>
          <w:rFonts w:ascii="Tahoma" w:hAnsi="Tahoma" w:cs="Tahoma"/>
        </w:rPr>
      </w:pPr>
    </w:p>
    <w:p w14:paraId="6546776A" w14:textId="7358CDEB" w:rsidR="00D100AC" w:rsidRDefault="00D100AC" w:rsidP="00D100AC">
      <w:pPr>
        <w:spacing w:line="240" w:lineRule="auto"/>
        <w:contextualSpacing/>
        <w:jc w:val="both"/>
        <w:rPr>
          <w:rFonts w:ascii="Tahoma" w:hAnsi="Tahoma" w:cs="Tahoma"/>
        </w:rPr>
      </w:pPr>
      <w:r w:rsidRPr="00D100AC">
        <w:rPr>
          <w:rFonts w:ascii="Tahoma" w:hAnsi="Tahoma" w:cs="Tahoma"/>
        </w:rPr>
        <w:t>Pistes de réflexion et conseils</w:t>
      </w:r>
      <w:r w:rsidR="00AE3804">
        <w:rPr>
          <w:rFonts w:ascii="Tahoma" w:hAnsi="Tahoma" w:cs="Tahoma"/>
        </w:rPr>
        <w:t xml:space="preserve"> </w:t>
      </w:r>
      <w:r w:rsidR="005042AD">
        <w:rPr>
          <w:rFonts w:ascii="Tahoma" w:hAnsi="Tahoma" w:cs="Tahoma"/>
        </w:rPr>
        <w:t xml:space="preserve">liés au remplissage du budget prévisionnel de l’action </w:t>
      </w:r>
      <w:r w:rsidRPr="00D100AC">
        <w:rPr>
          <w:rFonts w:ascii="Tahoma" w:hAnsi="Tahoma" w:cs="Tahoma"/>
        </w:rPr>
        <w:t>:</w:t>
      </w:r>
    </w:p>
    <w:p w14:paraId="087E1D37" w14:textId="01345AF0" w:rsidR="005042AD" w:rsidRDefault="005042AD" w:rsidP="00D100AC">
      <w:pPr>
        <w:spacing w:line="240" w:lineRule="auto"/>
        <w:contextualSpacing/>
        <w:jc w:val="both"/>
        <w:rPr>
          <w:rFonts w:ascii="Tahoma" w:hAnsi="Tahoma" w:cs="Tahoma"/>
        </w:rPr>
      </w:pPr>
    </w:p>
    <w:p w14:paraId="50915505" w14:textId="4DE53EDC" w:rsidR="00E05649" w:rsidRPr="00D100AC" w:rsidRDefault="00E05649" w:rsidP="00D100AC">
      <w:pPr>
        <w:spacing w:line="240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Côté charges, il est possible de valoriser les éléments suivants (liste non exhaustive) :</w:t>
      </w:r>
    </w:p>
    <w:p w14:paraId="0A5D53B4" w14:textId="77777777" w:rsidR="004A090F" w:rsidRDefault="002875AB" w:rsidP="00E05649">
      <w:pPr>
        <w:numPr>
          <w:ilvl w:val="0"/>
          <w:numId w:val="10"/>
        </w:numPr>
        <w:spacing w:line="240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Les licences fédérales des bénéficiaires de l’action</w:t>
      </w:r>
      <w:r w:rsidR="00F418D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: 4</w:t>
      </w:r>
      <w:r w:rsidR="005A6327">
        <w:rPr>
          <w:rFonts w:ascii="Tahoma" w:hAnsi="Tahoma" w:cs="Tahoma"/>
        </w:rPr>
        <w:t>1</w:t>
      </w:r>
      <w:r>
        <w:rPr>
          <w:rFonts w:ascii="Tahoma" w:hAnsi="Tahoma" w:cs="Tahoma"/>
        </w:rPr>
        <w:t>€ x le nombre de bénéficiaires</w:t>
      </w:r>
    </w:p>
    <w:p w14:paraId="1BF75531" w14:textId="70EE8B27" w:rsidR="002875AB" w:rsidRDefault="00F02358" w:rsidP="004A090F">
      <w:pPr>
        <w:spacing w:line="240" w:lineRule="auto"/>
        <w:contextualSpacing/>
        <w:jc w:val="both"/>
        <w:rPr>
          <w:rFonts w:ascii="Tahoma" w:hAnsi="Tahoma" w:cs="Tahoma"/>
        </w:rPr>
      </w:pPr>
      <w:r w:rsidRPr="00E57CE0">
        <w:rPr>
          <w:rFonts w:ascii="Tahoma" w:hAnsi="Tahoma" w:cs="Tahoma"/>
          <w:color w:val="C00000"/>
        </w:rPr>
        <w:sym w:font="Wingdings 3" w:char="F0C6"/>
      </w:r>
      <w:r>
        <w:rPr>
          <w:rFonts w:ascii="Tahoma" w:hAnsi="Tahoma" w:cs="Tahoma"/>
        </w:rPr>
        <w:t xml:space="preserve"> </w:t>
      </w:r>
      <w:r w:rsidRPr="00F02358">
        <w:rPr>
          <w:rFonts w:ascii="Tahoma" w:hAnsi="Tahoma" w:cs="Tahoma"/>
          <w:b/>
          <w:bCs/>
        </w:rPr>
        <w:t xml:space="preserve">65 – </w:t>
      </w:r>
      <w:r w:rsidRPr="00F02358">
        <w:rPr>
          <w:rFonts w:ascii="Tahoma" w:hAnsi="Tahoma" w:cs="Tahoma"/>
          <w:bCs/>
        </w:rPr>
        <w:t>Autres charges de gestion courante</w:t>
      </w:r>
    </w:p>
    <w:p w14:paraId="2880A24E" w14:textId="77777777" w:rsidR="004A090F" w:rsidRDefault="002875AB" w:rsidP="00F02358">
      <w:pPr>
        <w:numPr>
          <w:ilvl w:val="0"/>
          <w:numId w:val="10"/>
        </w:numPr>
        <w:spacing w:line="240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Les</w:t>
      </w:r>
      <w:r w:rsidR="00E05649" w:rsidRPr="00E05649">
        <w:rPr>
          <w:rFonts w:ascii="Tahoma" w:hAnsi="Tahoma" w:cs="Tahoma"/>
        </w:rPr>
        <w:t xml:space="preserve"> judogis </w:t>
      </w:r>
      <w:r>
        <w:rPr>
          <w:rFonts w:ascii="Tahoma" w:hAnsi="Tahoma" w:cs="Tahoma"/>
        </w:rPr>
        <w:t>offerts aux bénéficiaires. Coût unitaire estimé</w:t>
      </w:r>
      <w:r w:rsidR="00F14D52">
        <w:rPr>
          <w:rFonts w:ascii="Tahoma" w:hAnsi="Tahoma" w:cs="Tahoma"/>
        </w:rPr>
        <w:t xml:space="preserve"> : </w:t>
      </w:r>
      <w:r>
        <w:rPr>
          <w:rFonts w:ascii="Tahoma" w:hAnsi="Tahoma" w:cs="Tahoma"/>
        </w:rPr>
        <w:t>20€</w:t>
      </w:r>
      <w:r w:rsidR="00917314">
        <w:rPr>
          <w:rFonts w:ascii="Tahoma" w:hAnsi="Tahoma" w:cs="Tahoma"/>
        </w:rPr>
        <w:t xml:space="preserve"> x le nombre de bénéficiaires.</w:t>
      </w:r>
    </w:p>
    <w:p w14:paraId="01CB75B2" w14:textId="520BC490" w:rsidR="00F02358" w:rsidRDefault="00F02358" w:rsidP="004A090F">
      <w:pPr>
        <w:spacing w:line="240" w:lineRule="auto"/>
        <w:contextualSpacing/>
        <w:jc w:val="both"/>
        <w:rPr>
          <w:rFonts w:ascii="Tahoma" w:hAnsi="Tahoma" w:cs="Tahoma"/>
        </w:rPr>
      </w:pPr>
      <w:r w:rsidRPr="00E57CE0">
        <w:rPr>
          <w:rFonts w:ascii="Tahoma" w:hAnsi="Tahoma" w:cs="Tahoma"/>
          <w:color w:val="C00000"/>
        </w:rPr>
        <w:sym w:font="Wingdings 3" w:char="F0C6"/>
      </w:r>
      <w:r>
        <w:rPr>
          <w:rFonts w:ascii="Tahoma" w:hAnsi="Tahoma" w:cs="Tahoma"/>
        </w:rPr>
        <w:t xml:space="preserve"> </w:t>
      </w:r>
      <w:r w:rsidR="00DD569C" w:rsidRPr="00DD569C">
        <w:rPr>
          <w:rFonts w:ascii="Tahoma" w:hAnsi="Tahoma" w:cs="Tahoma"/>
          <w:b/>
          <w:bCs/>
        </w:rPr>
        <w:t xml:space="preserve">60 – </w:t>
      </w:r>
      <w:r w:rsidR="005D0897" w:rsidRPr="005D0897">
        <w:rPr>
          <w:rFonts w:ascii="Tahoma" w:hAnsi="Tahoma" w:cs="Tahoma"/>
        </w:rPr>
        <w:t>Autres fournitures</w:t>
      </w:r>
    </w:p>
    <w:p w14:paraId="201C7EC5" w14:textId="77777777" w:rsidR="004A090F" w:rsidRDefault="00E05649" w:rsidP="00F02358">
      <w:pPr>
        <w:numPr>
          <w:ilvl w:val="0"/>
          <w:numId w:val="10"/>
        </w:numPr>
        <w:spacing w:line="240" w:lineRule="auto"/>
        <w:contextualSpacing/>
        <w:jc w:val="both"/>
        <w:rPr>
          <w:rFonts w:ascii="Tahoma" w:hAnsi="Tahoma" w:cs="Tahoma"/>
        </w:rPr>
      </w:pPr>
      <w:r w:rsidRPr="00E05649">
        <w:rPr>
          <w:rFonts w:ascii="Tahoma" w:hAnsi="Tahoma" w:cs="Tahoma"/>
        </w:rPr>
        <w:t>Rém</w:t>
      </w:r>
      <w:r w:rsidR="00917314">
        <w:rPr>
          <w:rFonts w:ascii="Tahoma" w:hAnsi="Tahoma" w:cs="Tahoma"/>
        </w:rPr>
        <w:t xml:space="preserve">unération de l’enseignant intervenant : </w:t>
      </w:r>
      <w:r w:rsidR="00F14D52">
        <w:rPr>
          <w:rFonts w:ascii="Tahoma" w:hAnsi="Tahoma" w:cs="Tahoma"/>
        </w:rPr>
        <w:t>base brute chargée contractuelle</w:t>
      </w:r>
    </w:p>
    <w:p w14:paraId="3B31E6C7" w14:textId="77777777" w:rsidR="004A090F" w:rsidRDefault="00311189" w:rsidP="004A090F">
      <w:pPr>
        <w:spacing w:line="240" w:lineRule="auto"/>
        <w:contextualSpacing/>
        <w:jc w:val="both"/>
        <w:rPr>
          <w:rFonts w:ascii="Tahoma" w:hAnsi="Tahoma" w:cs="Tahoma"/>
        </w:rPr>
      </w:pPr>
      <w:r w:rsidRPr="00E57CE0">
        <w:rPr>
          <w:rFonts w:ascii="Tahoma" w:hAnsi="Tahoma" w:cs="Tahoma"/>
          <w:color w:val="C00000"/>
        </w:rPr>
        <w:sym w:font="Wingdings 3" w:char="F0C6"/>
      </w:r>
      <w:r>
        <w:rPr>
          <w:rFonts w:ascii="Tahoma" w:hAnsi="Tahoma" w:cs="Tahoma"/>
          <w:color w:val="C00000"/>
        </w:rPr>
        <w:t xml:space="preserve"> </w:t>
      </w:r>
      <w:r w:rsidRPr="004A090F">
        <w:rPr>
          <w:rFonts w:ascii="Tahoma" w:hAnsi="Tahoma" w:cs="Tahoma"/>
          <w:b/>
          <w:bCs/>
        </w:rPr>
        <w:t>64</w:t>
      </w:r>
      <w:r w:rsidRPr="00311189">
        <w:rPr>
          <w:rFonts w:ascii="Tahoma" w:hAnsi="Tahoma" w:cs="Tahoma"/>
        </w:rPr>
        <w:t xml:space="preserve"> – Charges de personnel</w:t>
      </w:r>
      <w:r>
        <w:rPr>
          <w:rFonts w:ascii="Tahoma" w:hAnsi="Tahoma" w:cs="Tahoma"/>
        </w:rPr>
        <w:t xml:space="preserve"> / Rémunération des personnels pour </w:t>
      </w:r>
      <w:r w:rsidR="0028059E">
        <w:rPr>
          <w:rFonts w:ascii="Tahoma" w:hAnsi="Tahoma" w:cs="Tahoma"/>
        </w:rPr>
        <w:t xml:space="preserve">environ </w:t>
      </w:r>
      <w:r>
        <w:rPr>
          <w:rFonts w:ascii="Tahoma" w:hAnsi="Tahoma" w:cs="Tahoma"/>
        </w:rPr>
        <w:t xml:space="preserve">2/3 et Charges sociales pour </w:t>
      </w:r>
      <w:r w:rsidR="0028059E">
        <w:rPr>
          <w:rFonts w:ascii="Tahoma" w:hAnsi="Tahoma" w:cs="Tahoma"/>
        </w:rPr>
        <w:t xml:space="preserve">environ </w:t>
      </w:r>
      <w:r>
        <w:rPr>
          <w:rFonts w:ascii="Tahoma" w:hAnsi="Tahoma" w:cs="Tahoma"/>
        </w:rPr>
        <w:t xml:space="preserve">1/3) </w:t>
      </w:r>
      <w:r w:rsidR="00F14D52">
        <w:rPr>
          <w:rFonts w:ascii="Tahoma" w:hAnsi="Tahoma" w:cs="Tahoma"/>
        </w:rPr>
        <w:t>ou tarif prestation de service</w:t>
      </w:r>
    </w:p>
    <w:p w14:paraId="2DE9BEA6" w14:textId="142ACA6E" w:rsidR="00F02358" w:rsidRDefault="00F02358" w:rsidP="004A090F">
      <w:pPr>
        <w:spacing w:line="240" w:lineRule="auto"/>
        <w:contextualSpacing/>
        <w:jc w:val="both"/>
        <w:rPr>
          <w:rFonts w:ascii="Tahoma" w:hAnsi="Tahoma" w:cs="Tahoma"/>
        </w:rPr>
      </w:pPr>
      <w:r w:rsidRPr="00E57CE0">
        <w:rPr>
          <w:rFonts w:ascii="Tahoma" w:hAnsi="Tahoma" w:cs="Tahoma"/>
          <w:color w:val="C00000"/>
        </w:rPr>
        <w:sym w:font="Wingdings 3" w:char="F0C6"/>
      </w:r>
      <w:r>
        <w:rPr>
          <w:rFonts w:ascii="Tahoma" w:hAnsi="Tahoma" w:cs="Tahoma"/>
        </w:rPr>
        <w:t xml:space="preserve"> </w:t>
      </w:r>
      <w:r w:rsidRPr="00F02358">
        <w:rPr>
          <w:rFonts w:ascii="Tahoma" w:hAnsi="Tahoma" w:cs="Tahoma"/>
          <w:b/>
          <w:bCs/>
        </w:rPr>
        <w:t>6</w:t>
      </w:r>
      <w:r w:rsidR="00D84A87">
        <w:rPr>
          <w:rFonts w:ascii="Tahoma" w:hAnsi="Tahoma" w:cs="Tahoma"/>
          <w:b/>
          <w:bCs/>
        </w:rPr>
        <w:t>2</w:t>
      </w:r>
      <w:r w:rsidRPr="00F02358">
        <w:rPr>
          <w:rFonts w:ascii="Tahoma" w:hAnsi="Tahoma" w:cs="Tahoma"/>
          <w:b/>
          <w:bCs/>
        </w:rPr>
        <w:t xml:space="preserve"> – </w:t>
      </w:r>
      <w:r w:rsidR="00D84A87" w:rsidRPr="00D84A87">
        <w:rPr>
          <w:rFonts w:ascii="Tahoma" w:hAnsi="Tahoma" w:cs="Tahoma"/>
        </w:rPr>
        <w:t>Rémunérations intermédiaires et honoraires</w:t>
      </w:r>
    </w:p>
    <w:p w14:paraId="77DE7DB2" w14:textId="77777777" w:rsidR="00401B04" w:rsidRDefault="00C22D1D" w:rsidP="005D0897">
      <w:pPr>
        <w:numPr>
          <w:ilvl w:val="0"/>
          <w:numId w:val="10"/>
        </w:numPr>
        <w:spacing w:line="240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Les c</w:t>
      </w:r>
      <w:r w:rsidRPr="00E05649">
        <w:rPr>
          <w:rFonts w:ascii="Tahoma" w:hAnsi="Tahoma" w:cs="Tahoma"/>
        </w:rPr>
        <w:t>eintures</w:t>
      </w:r>
      <w:r w:rsidR="00B1463E">
        <w:rPr>
          <w:rFonts w:ascii="Tahoma" w:hAnsi="Tahoma" w:cs="Tahoma"/>
        </w:rPr>
        <w:t> : 35€ par rouleau x 2 rouleaux (ceintures blanches + grade intermédiaire supérieur)</w:t>
      </w:r>
    </w:p>
    <w:p w14:paraId="25F7AB25" w14:textId="561828B5" w:rsidR="005D0897" w:rsidRDefault="00F02358" w:rsidP="00401B04">
      <w:pPr>
        <w:spacing w:line="240" w:lineRule="auto"/>
        <w:contextualSpacing/>
        <w:jc w:val="both"/>
        <w:rPr>
          <w:rFonts w:ascii="Tahoma" w:hAnsi="Tahoma" w:cs="Tahoma"/>
        </w:rPr>
      </w:pPr>
      <w:r w:rsidRPr="00E57CE0">
        <w:rPr>
          <w:rFonts w:ascii="Tahoma" w:hAnsi="Tahoma" w:cs="Tahoma"/>
          <w:color w:val="C00000"/>
        </w:rPr>
        <w:sym w:font="Wingdings 3" w:char="F0C6"/>
      </w:r>
      <w:r>
        <w:rPr>
          <w:rFonts w:ascii="Tahoma" w:hAnsi="Tahoma" w:cs="Tahoma"/>
        </w:rPr>
        <w:t xml:space="preserve"> </w:t>
      </w:r>
      <w:r w:rsidR="005D0897" w:rsidRPr="00DD569C">
        <w:rPr>
          <w:rFonts w:ascii="Tahoma" w:hAnsi="Tahoma" w:cs="Tahoma"/>
          <w:b/>
          <w:bCs/>
        </w:rPr>
        <w:t xml:space="preserve">60 – </w:t>
      </w:r>
      <w:r w:rsidR="00640E9D">
        <w:rPr>
          <w:rFonts w:ascii="Tahoma" w:hAnsi="Tahoma" w:cs="Tahoma"/>
        </w:rPr>
        <w:t>Autres</w:t>
      </w:r>
      <w:r w:rsidR="005D0897" w:rsidRPr="005D0897">
        <w:rPr>
          <w:rFonts w:ascii="Tahoma" w:hAnsi="Tahoma" w:cs="Tahoma"/>
        </w:rPr>
        <w:t xml:space="preserve"> fournitures</w:t>
      </w:r>
    </w:p>
    <w:p w14:paraId="4791F8C4" w14:textId="77777777" w:rsidR="00401B04" w:rsidRDefault="00C22D1D" w:rsidP="005D0897">
      <w:pPr>
        <w:numPr>
          <w:ilvl w:val="0"/>
          <w:numId w:val="10"/>
        </w:numPr>
        <w:spacing w:line="240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Petit m</w:t>
      </w:r>
      <w:r w:rsidR="00E05649" w:rsidRPr="00E05649">
        <w:rPr>
          <w:rFonts w:ascii="Tahoma" w:hAnsi="Tahoma" w:cs="Tahoma"/>
        </w:rPr>
        <w:t>atériel péda</w:t>
      </w:r>
      <w:r>
        <w:rPr>
          <w:rFonts w:ascii="Tahoma" w:hAnsi="Tahoma" w:cs="Tahoma"/>
        </w:rPr>
        <w:t>gogique</w:t>
      </w:r>
    </w:p>
    <w:p w14:paraId="00C33BC7" w14:textId="7B50030D" w:rsidR="005D0897" w:rsidRDefault="00F02358" w:rsidP="00401B04">
      <w:pPr>
        <w:spacing w:line="240" w:lineRule="auto"/>
        <w:contextualSpacing/>
        <w:jc w:val="both"/>
        <w:rPr>
          <w:rFonts w:ascii="Tahoma" w:hAnsi="Tahoma" w:cs="Tahoma"/>
        </w:rPr>
      </w:pPr>
      <w:r w:rsidRPr="00E57CE0">
        <w:rPr>
          <w:rFonts w:ascii="Tahoma" w:hAnsi="Tahoma" w:cs="Tahoma"/>
          <w:color w:val="C00000"/>
        </w:rPr>
        <w:sym w:font="Wingdings 3" w:char="F0C6"/>
      </w:r>
      <w:r>
        <w:rPr>
          <w:rFonts w:ascii="Tahoma" w:hAnsi="Tahoma" w:cs="Tahoma"/>
        </w:rPr>
        <w:t xml:space="preserve"> </w:t>
      </w:r>
      <w:r w:rsidR="005D0897" w:rsidRPr="00DD569C">
        <w:rPr>
          <w:rFonts w:ascii="Tahoma" w:hAnsi="Tahoma" w:cs="Tahoma"/>
          <w:b/>
          <w:bCs/>
        </w:rPr>
        <w:t xml:space="preserve">60 – </w:t>
      </w:r>
      <w:r w:rsidR="005D0897" w:rsidRPr="005D0897">
        <w:rPr>
          <w:rFonts w:ascii="Tahoma" w:hAnsi="Tahoma" w:cs="Tahoma"/>
        </w:rPr>
        <w:t>A</w:t>
      </w:r>
      <w:r w:rsidR="00A966B2">
        <w:rPr>
          <w:rFonts w:ascii="Tahoma" w:hAnsi="Tahoma" w:cs="Tahoma"/>
        </w:rPr>
        <w:t>chats matières et</w:t>
      </w:r>
      <w:r w:rsidR="00FD7E0D">
        <w:rPr>
          <w:rFonts w:ascii="Tahoma" w:hAnsi="Tahoma" w:cs="Tahoma"/>
        </w:rPr>
        <w:t xml:space="preserve"> fournitures</w:t>
      </w:r>
    </w:p>
    <w:p w14:paraId="0768AA95" w14:textId="77777777" w:rsidR="00401B04" w:rsidRDefault="00E05649" w:rsidP="00F02358">
      <w:pPr>
        <w:numPr>
          <w:ilvl w:val="0"/>
          <w:numId w:val="10"/>
        </w:numPr>
        <w:spacing w:line="240" w:lineRule="auto"/>
        <w:contextualSpacing/>
        <w:jc w:val="both"/>
        <w:rPr>
          <w:rFonts w:ascii="Tahoma" w:hAnsi="Tahoma" w:cs="Tahoma"/>
        </w:rPr>
      </w:pPr>
      <w:r w:rsidRPr="00E05649">
        <w:rPr>
          <w:rFonts w:ascii="Tahoma" w:hAnsi="Tahoma" w:cs="Tahoma"/>
        </w:rPr>
        <w:t>Goodies / diplômes</w:t>
      </w:r>
    </w:p>
    <w:p w14:paraId="3012D4AA" w14:textId="3CAE57BC" w:rsidR="00F02358" w:rsidRDefault="00F02358" w:rsidP="00401B04">
      <w:pPr>
        <w:spacing w:line="240" w:lineRule="auto"/>
        <w:contextualSpacing/>
        <w:jc w:val="both"/>
        <w:rPr>
          <w:rFonts w:ascii="Tahoma" w:hAnsi="Tahoma" w:cs="Tahoma"/>
        </w:rPr>
      </w:pPr>
      <w:r w:rsidRPr="00E57CE0">
        <w:rPr>
          <w:rFonts w:ascii="Tahoma" w:hAnsi="Tahoma" w:cs="Tahoma"/>
          <w:color w:val="C00000"/>
        </w:rPr>
        <w:sym w:font="Wingdings 3" w:char="F0C6"/>
      </w:r>
      <w:r>
        <w:rPr>
          <w:rFonts w:ascii="Tahoma" w:hAnsi="Tahoma" w:cs="Tahoma"/>
        </w:rPr>
        <w:t xml:space="preserve"> </w:t>
      </w:r>
      <w:r w:rsidRPr="00F02358">
        <w:rPr>
          <w:rFonts w:ascii="Tahoma" w:hAnsi="Tahoma" w:cs="Tahoma"/>
          <w:b/>
          <w:bCs/>
        </w:rPr>
        <w:t>6</w:t>
      </w:r>
      <w:r w:rsidR="00A83A9F">
        <w:rPr>
          <w:rFonts w:ascii="Tahoma" w:hAnsi="Tahoma" w:cs="Tahoma"/>
          <w:b/>
          <w:bCs/>
        </w:rPr>
        <w:t>0</w:t>
      </w:r>
      <w:r w:rsidRPr="00F02358">
        <w:rPr>
          <w:rFonts w:ascii="Tahoma" w:hAnsi="Tahoma" w:cs="Tahoma"/>
          <w:b/>
          <w:bCs/>
        </w:rPr>
        <w:t xml:space="preserve"> – </w:t>
      </w:r>
      <w:r w:rsidR="00A83A9F" w:rsidRPr="00A83A9F">
        <w:rPr>
          <w:rFonts w:ascii="Tahoma" w:hAnsi="Tahoma" w:cs="Tahoma"/>
          <w:bCs/>
        </w:rPr>
        <w:t>Achats matières et fournitures</w:t>
      </w:r>
    </w:p>
    <w:p w14:paraId="473F303C" w14:textId="29C0F337" w:rsidR="00120305" w:rsidRDefault="00120305" w:rsidP="00120305">
      <w:pPr>
        <w:spacing w:line="240" w:lineRule="auto"/>
        <w:contextualSpacing/>
        <w:jc w:val="both"/>
        <w:rPr>
          <w:rFonts w:ascii="Tahoma" w:hAnsi="Tahoma" w:cs="Tahoma"/>
          <w:color w:val="C00000"/>
        </w:rPr>
      </w:pPr>
    </w:p>
    <w:p w14:paraId="6A3F4771" w14:textId="19AA8EF4" w:rsidR="00370890" w:rsidRPr="00370890" w:rsidRDefault="00370890" w:rsidP="00120305">
      <w:pPr>
        <w:spacing w:line="240" w:lineRule="auto"/>
        <w:contextualSpacing/>
        <w:jc w:val="both"/>
        <w:rPr>
          <w:rFonts w:ascii="Tahoma" w:hAnsi="Tahoma" w:cs="Tahoma"/>
        </w:rPr>
      </w:pPr>
      <w:r w:rsidRPr="00370890">
        <w:rPr>
          <w:rFonts w:ascii="Tahoma" w:hAnsi="Tahoma" w:cs="Tahoma"/>
        </w:rPr>
        <w:t>Côté produits, il est possible de valoriser les éléments suivants (liste non exhaustive) :</w:t>
      </w:r>
    </w:p>
    <w:p w14:paraId="6F94FAFF" w14:textId="343F4778" w:rsidR="00675601" w:rsidRDefault="00530B59" w:rsidP="00370890">
      <w:pPr>
        <w:numPr>
          <w:ilvl w:val="0"/>
          <w:numId w:val="10"/>
        </w:numPr>
        <w:spacing w:line="240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La demande de subvention auprès de l’ANS (à renseigner </w:t>
      </w:r>
      <w:r w:rsidR="00D52183">
        <w:rPr>
          <w:rFonts w:ascii="Tahoma" w:hAnsi="Tahoma" w:cs="Tahoma"/>
        </w:rPr>
        <w:t xml:space="preserve">au niveau des </w:t>
      </w:r>
      <w:r w:rsidR="00AE3804">
        <w:rPr>
          <w:rFonts w:ascii="Tahoma" w:hAnsi="Tahoma" w:cs="Tahoma"/>
        </w:rPr>
        <w:t>s</w:t>
      </w:r>
      <w:r w:rsidR="00D52183">
        <w:rPr>
          <w:rFonts w:ascii="Tahoma" w:hAnsi="Tahoma" w:cs="Tahoma"/>
        </w:rPr>
        <w:t>ubventions demandées et cofinancements</w:t>
      </w:r>
      <w:r w:rsidR="00253DC7">
        <w:rPr>
          <w:rFonts w:ascii="Tahoma" w:hAnsi="Tahoma" w:cs="Tahoma"/>
        </w:rPr>
        <w:t>, elle va s’intégrer automatiquement au budget</w:t>
      </w:r>
      <w:r w:rsidR="00D52183">
        <w:rPr>
          <w:rFonts w:ascii="Tahoma" w:hAnsi="Tahoma" w:cs="Tahoma"/>
        </w:rPr>
        <w:t>)</w:t>
      </w:r>
      <w:r w:rsidR="00253DC7">
        <w:rPr>
          <w:rFonts w:ascii="Tahoma" w:hAnsi="Tahoma" w:cs="Tahoma"/>
        </w:rPr>
        <w:t>.</w:t>
      </w:r>
    </w:p>
    <w:p w14:paraId="780842D6" w14:textId="781E5838" w:rsidR="00253DC7" w:rsidRDefault="00253DC7" w:rsidP="00370890">
      <w:pPr>
        <w:numPr>
          <w:ilvl w:val="0"/>
          <w:numId w:val="10"/>
        </w:numPr>
        <w:spacing w:line="240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Préciser si le demandeur </w:t>
      </w:r>
      <w:r w:rsidR="004C0551">
        <w:rPr>
          <w:rFonts w:ascii="Tahoma" w:hAnsi="Tahoma" w:cs="Tahoma"/>
        </w:rPr>
        <w:t xml:space="preserve">a obtenu ou souhaite obtenir des cofinancements </w:t>
      </w:r>
      <w:r w:rsidR="00854466">
        <w:rPr>
          <w:rFonts w:ascii="Tahoma" w:hAnsi="Tahoma" w:cs="Tahoma"/>
        </w:rPr>
        <w:t xml:space="preserve">publics </w:t>
      </w:r>
      <w:r w:rsidR="004C0551">
        <w:rPr>
          <w:rFonts w:ascii="Tahoma" w:hAnsi="Tahoma" w:cs="Tahoma"/>
        </w:rPr>
        <w:t>pour la mise en place de ce projet. Si oui, à indiquer</w:t>
      </w:r>
      <w:r w:rsidR="00854466">
        <w:rPr>
          <w:rFonts w:ascii="Tahoma" w:hAnsi="Tahoma" w:cs="Tahoma"/>
        </w:rPr>
        <w:t xml:space="preserve"> </w:t>
      </w:r>
      <w:r w:rsidR="00262FEC">
        <w:rPr>
          <w:rFonts w:ascii="Tahoma" w:hAnsi="Tahoma" w:cs="Tahoma"/>
        </w:rPr>
        <w:t xml:space="preserve">financement par financement </w:t>
      </w:r>
      <w:r w:rsidR="00854466">
        <w:rPr>
          <w:rFonts w:ascii="Tahoma" w:hAnsi="Tahoma" w:cs="Tahoma"/>
        </w:rPr>
        <w:t>en cliquant sur le bouton « Ajouter un cofinancement »</w:t>
      </w:r>
      <w:r w:rsidR="00262FEC">
        <w:rPr>
          <w:rFonts w:ascii="Tahoma" w:hAnsi="Tahoma" w:cs="Tahoma"/>
        </w:rPr>
        <w:t xml:space="preserve"> et renouveler l’opération autant de fois qu’il y a de financeurs potentiels.</w:t>
      </w:r>
    </w:p>
    <w:p w14:paraId="3F2B5428" w14:textId="43312FA1" w:rsidR="00262FEC" w:rsidRPr="0095384E" w:rsidRDefault="00262FEC" w:rsidP="00370890">
      <w:pPr>
        <w:numPr>
          <w:ilvl w:val="0"/>
          <w:numId w:val="10"/>
        </w:numPr>
        <w:spacing w:line="240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Préciser si le demandeur </w:t>
      </w:r>
      <w:r w:rsidR="00B761A8">
        <w:rPr>
          <w:rFonts w:ascii="Tahoma" w:hAnsi="Tahoma" w:cs="Tahoma"/>
        </w:rPr>
        <w:t>a obtenu ou souhaite obtenir des financements privés complémentaires (partenaires éventuels</w:t>
      </w:r>
      <w:r w:rsidR="006213C9">
        <w:rPr>
          <w:rFonts w:ascii="Tahoma" w:hAnsi="Tahoma" w:cs="Tahoma"/>
        </w:rPr>
        <w:t xml:space="preserve">). Si oui </w:t>
      </w:r>
      <w:r w:rsidR="006213C9" w:rsidRPr="00E57CE0">
        <w:rPr>
          <w:rFonts w:ascii="Tahoma" w:hAnsi="Tahoma" w:cs="Tahoma"/>
          <w:color w:val="C00000"/>
        </w:rPr>
        <w:sym w:font="Wingdings 3" w:char="F0C6"/>
      </w:r>
      <w:r w:rsidR="006213C9">
        <w:rPr>
          <w:rFonts w:ascii="Tahoma" w:hAnsi="Tahoma" w:cs="Tahoma"/>
        </w:rPr>
        <w:t xml:space="preserve"> </w:t>
      </w:r>
      <w:r w:rsidR="00AE4EC8" w:rsidRPr="00AE4EC8">
        <w:rPr>
          <w:rFonts w:ascii="Tahoma" w:hAnsi="Tahoma" w:cs="Tahoma"/>
          <w:b/>
          <w:bCs/>
        </w:rPr>
        <w:t>74</w:t>
      </w:r>
      <w:r w:rsidR="006213C9" w:rsidRPr="00F02358">
        <w:rPr>
          <w:rFonts w:ascii="Tahoma" w:hAnsi="Tahoma" w:cs="Tahoma"/>
          <w:b/>
          <w:bCs/>
        </w:rPr>
        <w:t xml:space="preserve"> – </w:t>
      </w:r>
      <w:r w:rsidR="00AE4EC8">
        <w:rPr>
          <w:rFonts w:ascii="Tahoma" w:hAnsi="Tahoma" w:cs="Tahoma"/>
          <w:bCs/>
        </w:rPr>
        <w:t>Aides privées</w:t>
      </w:r>
    </w:p>
    <w:p w14:paraId="50FD1CE9" w14:textId="194B064A" w:rsidR="0095384E" w:rsidRDefault="0095384E" w:rsidP="0095384E">
      <w:pPr>
        <w:spacing w:line="240" w:lineRule="auto"/>
        <w:contextualSpacing/>
        <w:jc w:val="both"/>
        <w:rPr>
          <w:rFonts w:ascii="Tahoma" w:hAnsi="Tahoma" w:cs="Tahoma"/>
          <w:bCs/>
        </w:rPr>
      </w:pPr>
    </w:p>
    <w:p w14:paraId="6E3D1115" w14:textId="2BF043E6" w:rsidR="0095384E" w:rsidRPr="00370890" w:rsidRDefault="0095384E" w:rsidP="0095384E">
      <w:pPr>
        <w:spacing w:line="240" w:lineRule="auto"/>
        <w:contextualSpacing/>
        <w:jc w:val="both"/>
        <w:rPr>
          <w:rFonts w:ascii="Tahoma" w:hAnsi="Tahoma" w:cs="Tahoma"/>
        </w:rPr>
      </w:pPr>
    </w:p>
    <w:sectPr w:rsidR="0095384E" w:rsidRPr="00370890" w:rsidSect="00184895">
      <w:footerReference w:type="default" r:id="rId12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E0C0A" w14:textId="77777777" w:rsidR="00184895" w:rsidRDefault="00184895" w:rsidP="00820B8D">
      <w:pPr>
        <w:spacing w:after="0" w:line="240" w:lineRule="auto"/>
      </w:pPr>
      <w:r>
        <w:separator/>
      </w:r>
    </w:p>
  </w:endnote>
  <w:endnote w:type="continuationSeparator" w:id="0">
    <w:p w14:paraId="58BAC10B" w14:textId="77777777" w:rsidR="00184895" w:rsidRDefault="00184895" w:rsidP="00820B8D">
      <w:pPr>
        <w:spacing w:after="0" w:line="240" w:lineRule="auto"/>
      </w:pPr>
      <w:r>
        <w:continuationSeparator/>
      </w:r>
    </w:p>
  </w:endnote>
  <w:endnote w:type="continuationNotice" w:id="1">
    <w:p w14:paraId="22243B80" w14:textId="77777777" w:rsidR="00184895" w:rsidRDefault="001848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9C4A4" w14:textId="5993C990" w:rsidR="00EB795D" w:rsidRPr="00897902" w:rsidRDefault="00EB795D" w:rsidP="009C03EB">
    <w:pPr>
      <w:pStyle w:val="Pieddepage"/>
      <w:jc w:val="center"/>
      <w:rPr>
        <w:rFonts w:ascii="Tahoma" w:hAnsi="Tahoma" w:cs="Tahoma"/>
        <w:color w:val="002060"/>
        <w:sz w:val="16"/>
        <w:szCs w:val="16"/>
      </w:rPr>
    </w:pPr>
    <w:r>
      <w:rPr>
        <w:rFonts w:ascii="Tahoma" w:hAnsi="Tahoma" w:cs="Tahoma"/>
        <w:color w:val="002060"/>
        <w:sz w:val="16"/>
        <w:szCs w:val="16"/>
      </w:rPr>
      <w:t>____________</w:t>
    </w:r>
    <w:r w:rsidRPr="00897902">
      <w:rPr>
        <w:rFonts w:ascii="Tahoma" w:hAnsi="Tahoma" w:cs="Tahoma"/>
        <w:color w:val="002060"/>
        <w:sz w:val="16"/>
        <w:szCs w:val="16"/>
      </w:rPr>
      <w:t xml:space="preserve">____ DOSSIER TYPE SUBVENTION </w:t>
    </w:r>
    <w:r w:rsidR="00C11599">
      <w:rPr>
        <w:rFonts w:ascii="Tahoma" w:hAnsi="Tahoma" w:cs="Tahoma"/>
        <w:color w:val="002060"/>
        <w:sz w:val="16"/>
        <w:szCs w:val="16"/>
      </w:rPr>
      <w:t xml:space="preserve">ANS </w:t>
    </w:r>
    <w:r w:rsidR="00763C17">
      <w:rPr>
        <w:rFonts w:ascii="Tahoma" w:hAnsi="Tahoma" w:cs="Tahoma"/>
        <w:color w:val="002060"/>
        <w:sz w:val="16"/>
        <w:szCs w:val="16"/>
      </w:rPr>
      <w:t xml:space="preserve">JUDO SCOLAIRE </w:t>
    </w:r>
    <w:r>
      <w:rPr>
        <w:rFonts w:ascii="Tahoma" w:hAnsi="Tahoma" w:cs="Tahoma"/>
        <w:color w:val="002060"/>
        <w:sz w:val="16"/>
        <w:szCs w:val="16"/>
      </w:rPr>
      <w:t>– PS</w:t>
    </w:r>
    <w:r w:rsidR="00763C17">
      <w:rPr>
        <w:rFonts w:ascii="Tahoma" w:hAnsi="Tahoma" w:cs="Tahoma"/>
        <w:color w:val="002060"/>
        <w:sz w:val="16"/>
        <w:szCs w:val="16"/>
      </w:rPr>
      <w:t>F</w:t>
    </w:r>
    <w:r>
      <w:rPr>
        <w:rFonts w:ascii="Tahoma" w:hAnsi="Tahoma" w:cs="Tahoma"/>
        <w:color w:val="002060"/>
        <w:sz w:val="16"/>
        <w:szCs w:val="16"/>
      </w:rPr>
      <w:t xml:space="preserve"> </w:t>
    </w:r>
    <w:r w:rsidRPr="00897902">
      <w:rPr>
        <w:rFonts w:ascii="Tahoma" w:hAnsi="Tahoma" w:cs="Tahoma"/>
        <w:color w:val="002060"/>
        <w:sz w:val="16"/>
        <w:szCs w:val="16"/>
      </w:rPr>
      <w:t>202</w:t>
    </w:r>
    <w:r w:rsidR="005E134B">
      <w:rPr>
        <w:rFonts w:ascii="Tahoma" w:hAnsi="Tahoma" w:cs="Tahoma"/>
        <w:color w:val="002060"/>
        <w:sz w:val="16"/>
        <w:szCs w:val="16"/>
      </w:rPr>
      <w:t>3</w:t>
    </w:r>
    <w:r w:rsidRPr="00897902">
      <w:rPr>
        <w:rFonts w:ascii="Tahoma" w:hAnsi="Tahoma" w:cs="Tahoma"/>
        <w:color w:val="002060"/>
        <w:sz w:val="16"/>
        <w:szCs w:val="16"/>
      </w:rPr>
      <w:t xml:space="preserve"> – FRANCE JUDO – </w:t>
    </w:r>
    <w:r>
      <w:rPr>
        <w:rFonts w:ascii="Tahoma" w:hAnsi="Tahoma" w:cs="Tahoma"/>
        <w:color w:val="002060"/>
        <w:sz w:val="16"/>
        <w:szCs w:val="16"/>
      </w:rPr>
      <w:t>PAGE</w:t>
    </w:r>
    <w:r w:rsidRPr="00897902">
      <w:rPr>
        <w:rFonts w:ascii="Tahoma" w:hAnsi="Tahoma" w:cs="Tahoma"/>
        <w:color w:val="002060"/>
        <w:sz w:val="16"/>
        <w:szCs w:val="16"/>
      </w:rPr>
      <w:t xml:space="preserve"> </w:t>
    </w:r>
    <w:r w:rsidRPr="00897902">
      <w:rPr>
        <w:rFonts w:ascii="Tahoma" w:hAnsi="Tahoma" w:cs="Tahoma"/>
        <w:color w:val="002060"/>
        <w:sz w:val="16"/>
        <w:szCs w:val="16"/>
      </w:rPr>
      <w:fldChar w:fldCharType="begin"/>
    </w:r>
    <w:r w:rsidRPr="00897902">
      <w:rPr>
        <w:rFonts w:ascii="Tahoma" w:hAnsi="Tahoma" w:cs="Tahoma"/>
        <w:color w:val="002060"/>
        <w:sz w:val="16"/>
        <w:szCs w:val="16"/>
      </w:rPr>
      <w:instrText>PAGE  \* Arabic  \* MERGEFORMAT</w:instrText>
    </w:r>
    <w:r w:rsidRPr="00897902">
      <w:rPr>
        <w:rFonts w:ascii="Tahoma" w:hAnsi="Tahoma" w:cs="Tahoma"/>
        <w:color w:val="002060"/>
        <w:sz w:val="16"/>
        <w:szCs w:val="16"/>
      </w:rPr>
      <w:fldChar w:fldCharType="separate"/>
    </w:r>
    <w:r w:rsidR="00E944E6">
      <w:rPr>
        <w:rFonts w:ascii="Tahoma" w:hAnsi="Tahoma" w:cs="Tahoma"/>
        <w:noProof/>
        <w:color w:val="002060"/>
        <w:sz w:val="16"/>
        <w:szCs w:val="16"/>
      </w:rPr>
      <w:t>1</w:t>
    </w:r>
    <w:r w:rsidRPr="00897902">
      <w:rPr>
        <w:rFonts w:ascii="Tahoma" w:hAnsi="Tahoma" w:cs="Tahoma"/>
        <w:color w:val="002060"/>
        <w:sz w:val="16"/>
        <w:szCs w:val="16"/>
      </w:rPr>
      <w:fldChar w:fldCharType="end"/>
    </w:r>
    <w:r>
      <w:rPr>
        <w:rFonts w:ascii="Tahoma" w:hAnsi="Tahoma" w:cs="Tahoma"/>
        <w:color w:val="002060"/>
        <w:sz w:val="16"/>
        <w:szCs w:val="16"/>
      </w:rPr>
      <w:t xml:space="preserve"> ___________</w:t>
    </w:r>
    <w:r w:rsidRPr="00897902">
      <w:rPr>
        <w:rFonts w:ascii="Tahoma" w:hAnsi="Tahoma" w:cs="Tahoma"/>
        <w:color w:val="002060"/>
        <w:sz w:val="16"/>
        <w:szCs w:val="16"/>
      </w:rPr>
      <w:t>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09375" w14:textId="77777777" w:rsidR="00184895" w:rsidRDefault="00184895" w:rsidP="00820B8D">
      <w:pPr>
        <w:spacing w:after="0" w:line="240" w:lineRule="auto"/>
      </w:pPr>
      <w:r>
        <w:separator/>
      </w:r>
    </w:p>
  </w:footnote>
  <w:footnote w:type="continuationSeparator" w:id="0">
    <w:p w14:paraId="2507569C" w14:textId="77777777" w:rsidR="00184895" w:rsidRDefault="00184895" w:rsidP="00820B8D">
      <w:pPr>
        <w:spacing w:after="0" w:line="240" w:lineRule="auto"/>
      </w:pPr>
      <w:r>
        <w:continuationSeparator/>
      </w:r>
    </w:p>
  </w:footnote>
  <w:footnote w:type="continuationNotice" w:id="1">
    <w:p w14:paraId="7A99DFA3" w14:textId="77777777" w:rsidR="00184895" w:rsidRDefault="00184895">
      <w:pPr>
        <w:spacing w:after="0" w:line="240" w:lineRule="auto"/>
      </w:pPr>
    </w:p>
  </w:footnote>
  <w:footnote w:id="2">
    <w:p w14:paraId="24401A70" w14:textId="77777777" w:rsidR="00EB795D" w:rsidRPr="00412074" w:rsidRDefault="00EB795D" w:rsidP="00412074">
      <w:pPr>
        <w:pStyle w:val="Footnote"/>
        <w:ind w:left="0" w:firstLine="0"/>
        <w:jc w:val="left"/>
        <w:rPr>
          <w:rFonts w:ascii="Tahoma" w:hAnsi="Tahoma" w:cs="Tahoma"/>
          <w:b w:val="0"/>
          <w:i w:val="0"/>
          <w:color w:val="auto"/>
        </w:rPr>
      </w:pPr>
      <w:r w:rsidRPr="00412074">
        <w:rPr>
          <w:rStyle w:val="Appelnotedebasdep"/>
          <w:rFonts w:ascii="Tahoma" w:hAnsi="Tahoma" w:cs="Tahoma"/>
          <w:b w:val="0"/>
          <w:i w:val="0"/>
        </w:rPr>
        <w:footnoteRef/>
      </w:r>
      <w:r w:rsidRPr="00412074">
        <w:rPr>
          <w:rFonts w:ascii="Tahoma" w:hAnsi="Tahoma" w:cs="Tahoma"/>
          <w:b w:val="0"/>
          <w:i w:val="0"/>
          <w:color w:val="auto"/>
        </w:rPr>
        <w:t xml:space="preserve"> Ne pas indiquer les centimes d’euros</w:t>
      </w:r>
      <w:r>
        <w:rPr>
          <w:rFonts w:ascii="Tahoma" w:hAnsi="Tahoma" w:cs="Tahoma"/>
          <w:b w:val="0"/>
          <w:i w:val="0"/>
          <w:color w:val="auto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04F8"/>
    <w:multiLevelType w:val="hybridMultilevel"/>
    <w:tmpl w:val="94E23250"/>
    <w:lvl w:ilvl="0" w:tplc="7576B290">
      <w:numFmt w:val="bullet"/>
      <w:lvlText w:val="-"/>
      <w:lvlJc w:val="left"/>
      <w:pPr>
        <w:ind w:left="643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D192C0F"/>
    <w:multiLevelType w:val="hybridMultilevel"/>
    <w:tmpl w:val="868AD778"/>
    <w:lvl w:ilvl="0" w:tplc="A4200E4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55019"/>
    <w:multiLevelType w:val="hybridMultilevel"/>
    <w:tmpl w:val="A3E04092"/>
    <w:lvl w:ilvl="0" w:tplc="1B4226AA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65860"/>
    <w:multiLevelType w:val="hybridMultilevel"/>
    <w:tmpl w:val="6A8CF38E"/>
    <w:lvl w:ilvl="0" w:tplc="38CAEE42">
      <w:start w:val="1"/>
      <w:numFmt w:val="bullet"/>
      <w:lvlText w:val=""/>
      <w:lvlJc w:val="left"/>
      <w:pPr>
        <w:ind w:left="100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14DAF"/>
    <w:multiLevelType w:val="hybridMultilevel"/>
    <w:tmpl w:val="AEAEC3E4"/>
    <w:lvl w:ilvl="0" w:tplc="7576B290">
      <w:numFmt w:val="bullet"/>
      <w:lvlText w:val="-"/>
      <w:lvlJc w:val="left"/>
      <w:pPr>
        <w:ind w:left="643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2E22046E"/>
    <w:multiLevelType w:val="hybridMultilevel"/>
    <w:tmpl w:val="4A7E5B5E"/>
    <w:lvl w:ilvl="0" w:tplc="7576B290">
      <w:numFmt w:val="bullet"/>
      <w:lvlText w:val="-"/>
      <w:lvlJc w:val="left"/>
      <w:pPr>
        <w:ind w:left="643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54309"/>
    <w:multiLevelType w:val="hybridMultilevel"/>
    <w:tmpl w:val="60EC9DC4"/>
    <w:lvl w:ilvl="0" w:tplc="10DAC8C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10AD4"/>
    <w:multiLevelType w:val="hybridMultilevel"/>
    <w:tmpl w:val="7B18C87A"/>
    <w:lvl w:ilvl="0" w:tplc="2CFAF49A">
      <w:numFmt w:val="bullet"/>
      <w:lvlText w:val="-"/>
      <w:lvlJc w:val="left"/>
      <w:pPr>
        <w:ind w:left="643" w:hanging="360"/>
      </w:pPr>
      <w:rPr>
        <w:rFonts w:ascii="Tahoma" w:eastAsia="Arial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3A86701F"/>
    <w:multiLevelType w:val="hybridMultilevel"/>
    <w:tmpl w:val="BA0CFA30"/>
    <w:lvl w:ilvl="0" w:tplc="5B9E2DF0">
      <w:numFmt w:val="bullet"/>
      <w:lvlText w:val="-"/>
      <w:lvlJc w:val="left"/>
      <w:pPr>
        <w:ind w:left="840" w:hanging="360"/>
      </w:pPr>
      <w:rPr>
        <w:rFonts w:ascii="Tahoma" w:eastAsia="Arial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4FED0C60"/>
    <w:multiLevelType w:val="hybridMultilevel"/>
    <w:tmpl w:val="FCCCE6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9021D"/>
    <w:multiLevelType w:val="multilevel"/>
    <w:tmpl w:val="A1105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91A766B"/>
    <w:multiLevelType w:val="hybridMultilevel"/>
    <w:tmpl w:val="70781788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 w15:restartNumberingAfterBreak="0">
    <w:nsid w:val="5B1C04B9"/>
    <w:multiLevelType w:val="hybridMultilevel"/>
    <w:tmpl w:val="A704C648"/>
    <w:lvl w:ilvl="0" w:tplc="38CAEE4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7619F8"/>
    <w:multiLevelType w:val="hybridMultilevel"/>
    <w:tmpl w:val="47E0E4C2"/>
    <w:lvl w:ilvl="0" w:tplc="C1044F6C">
      <w:numFmt w:val="bullet"/>
      <w:lvlText w:val="-"/>
      <w:lvlJc w:val="left"/>
      <w:pPr>
        <w:ind w:left="643" w:hanging="360"/>
      </w:pPr>
      <w:rPr>
        <w:rFonts w:ascii="Tahoma" w:eastAsia="Arial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4" w15:restartNumberingAfterBreak="0">
    <w:nsid w:val="63283125"/>
    <w:multiLevelType w:val="hybridMultilevel"/>
    <w:tmpl w:val="E97E134A"/>
    <w:lvl w:ilvl="0" w:tplc="EF7876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4F27AF"/>
    <w:multiLevelType w:val="hybridMultilevel"/>
    <w:tmpl w:val="2B2C9E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9569AD"/>
    <w:multiLevelType w:val="hybridMultilevel"/>
    <w:tmpl w:val="74AA27DA"/>
    <w:lvl w:ilvl="0" w:tplc="DF94D2F4">
      <w:numFmt w:val="bullet"/>
      <w:lvlText w:val="-"/>
      <w:lvlJc w:val="left"/>
      <w:pPr>
        <w:ind w:left="643" w:hanging="360"/>
      </w:pPr>
      <w:rPr>
        <w:rFonts w:ascii="Tahoma" w:eastAsiaTheme="minorHAnsi" w:hAnsi="Tahoma" w:cs="Tahoma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7" w15:restartNumberingAfterBreak="0">
    <w:nsid w:val="6D4366E5"/>
    <w:multiLevelType w:val="hybridMultilevel"/>
    <w:tmpl w:val="D1F402F2"/>
    <w:lvl w:ilvl="0" w:tplc="8548B73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9E46A3"/>
    <w:multiLevelType w:val="hybridMultilevel"/>
    <w:tmpl w:val="5CF20458"/>
    <w:lvl w:ilvl="0" w:tplc="5A945AEA">
      <w:numFmt w:val="bullet"/>
      <w:lvlText w:val="-"/>
      <w:lvlJc w:val="left"/>
      <w:pPr>
        <w:ind w:left="643" w:hanging="360"/>
      </w:pPr>
      <w:rPr>
        <w:rFonts w:ascii="Tahoma" w:eastAsia="Arial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375198717">
    <w:abstractNumId w:val="18"/>
  </w:num>
  <w:num w:numId="2" w16cid:durableId="1073545565">
    <w:abstractNumId w:val="13"/>
  </w:num>
  <w:num w:numId="3" w16cid:durableId="1185630323">
    <w:abstractNumId w:val="8"/>
  </w:num>
  <w:num w:numId="4" w16cid:durableId="786853807">
    <w:abstractNumId w:val="7"/>
  </w:num>
  <w:num w:numId="5" w16cid:durableId="2033065612">
    <w:abstractNumId w:val="1"/>
  </w:num>
  <w:num w:numId="6" w16cid:durableId="70664010">
    <w:abstractNumId w:val="16"/>
  </w:num>
  <w:num w:numId="7" w16cid:durableId="2032220061">
    <w:abstractNumId w:val="17"/>
  </w:num>
  <w:num w:numId="8" w16cid:durableId="1626037405">
    <w:abstractNumId w:val="6"/>
  </w:num>
  <w:num w:numId="9" w16cid:durableId="1249079436">
    <w:abstractNumId w:val="9"/>
  </w:num>
  <w:num w:numId="10" w16cid:durableId="1268346009">
    <w:abstractNumId w:val="10"/>
  </w:num>
  <w:num w:numId="11" w16cid:durableId="1604874650">
    <w:abstractNumId w:val="14"/>
  </w:num>
  <w:num w:numId="12" w16cid:durableId="418872346">
    <w:abstractNumId w:val="4"/>
  </w:num>
  <w:num w:numId="13" w16cid:durableId="2061781821">
    <w:abstractNumId w:val="3"/>
  </w:num>
  <w:num w:numId="14" w16cid:durableId="400373115">
    <w:abstractNumId w:val="12"/>
  </w:num>
  <w:num w:numId="15" w16cid:durableId="136800029">
    <w:abstractNumId w:val="15"/>
  </w:num>
  <w:num w:numId="16" w16cid:durableId="374046607">
    <w:abstractNumId w:val="2"/>
  </w:num>
  <w:num w:numId="17" w16cid:durableId="1531606858">
    <w:abstractNumId w:val="5"/>
  </w:num>
  <w:num w:numId="18" w16cid:durableId="706224651">
    <w:abstractNumId w:val="0"/>
  </w:num>
  <w:num w:numId="19" w16cid:durableId="7653510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C31"/>
    <w:rsid w:val="00001916"/>
    <w:rsid w:val="0001763B"/>
    <w:rsid w:val="00024CEA"/>
    <w:rsid w:val="0004725A"/>
    <w:rsid w:val="000604AB"/>
    <w:rsid w:val="00062CA2"/>
    <w:rsid w:val="00066E8F"/>
    <w:rsid w:val="00075584"/>
    <w:rsid w:val="00075982"/>
    <w:rsid w:val="000772A2"/>
    <w:rsid w:val="00085971"/>
    <w:rsid w:val="000861F3"/>
    <w:rsid w:val="0009213A"/>
    <w:rsid w:val="00094ECD"/>
    <w:rsid w:val="00095B18"/>
    <w:rsid w:val="000A2A7B"/>
    <w:rsid w:val="000A4A60"/>
    <w:rsid w:val="000A757A"/>
    <w:rsid w:val="000B2125"/>
    <w:rsid w:val="000B24D7"/>
    <w:rsid w:val="000B2FC2"/>
    <w:rsid w:val="000B41C9"/>
    <w:rsid w:val="000D2012"/>
    <w:rsid w:val="000E6F13"/>
    <w:rsid w:val="000F3E1D"/>
    <w:rsid w:val="000F608F"/>
    <w:rsid w:val="00113398"/>
    <w:rsid w:val="00120305"/>
    <w:rsid w:val="00121D85"/>
    <w:rsid w:val="00122B9D"/>
    <w:rsid w:val="00130ACA"/>
    <w:rsid w:val="00141A3B"/>
    <w:rsid w:val="00146556"/>
    <w:rsid w:val="00151295"/>
    <w:rsid w:val="00151CF4"/>
    <w:rsid w:val="001544E9"/>
    <w:rsid w:val="00156399"/>
    <w:rsid w:val="0015684C"/>
    <w:rsid w:val="00156944"/>
    <w:rsid w:val="00157219"/>
    <w:rsid w:val="0015736B"/>
    <w:rsid w:val="00161899"/>
    <w:rsid w:val="0016289C"/>
    <w:rsid w:val="0017248E"/>
    <w:rsid w:val="0017273A"/>
    <w:rsid w:val="00175FD5"/>
    <w:rsid w:val="00182BBE"/>
    <w:rsid w:val="00184895"/>
    <w:rsid w:val="001865AC"/>
    <w:rsid w:val="00192E80"/>
    <w:rsid w:val="001931B7"/>
    <w:rsid w:val="001942AD"/>
    <w:rsid w:val="001954FA"/>
    <w:rsid w:val="00197FE6"/>
    <w:rsid w:val="001A72CA"/>
    <w:rsid w:val="001A76AD"/>
    <w:rsid w:val="001C29A4"/>
    <w:rsid w:val="001D7F6E"/>
    <w:rsid w:val="001E5A7E"/>
    <w:rsid w:val="001F2E3F"/>
    <w:rsid w:val="001F7115"/>
    <w:rsid w:val="00200CE2"/>
    <w:rsid w:val="00202067"/>
    <w:rsid w:val="00205E1E"/>
    <w:rsid w:val="00210496"/>
    <w:rsid w:val="00210C3A"/>
    <w:rsid w:val="00223658"/>
    <w:rsid w:val="0022468C"/>
    <w:rsid w:val="00224FCD"/>
    <w:rsid w:val="00225D99"/>
    <w:rsid w:val="00230B46"/>
    <w:rsid w:val="00237E65"/>
    <w:rsid w:val="00247031"/>
    <w:rsid w:val="00251939"/>
    <w:rsid w:val="0025318F"/>
    <w:rsid w:val="00253DC7"/>
    <w:rsid w:val="00261648"/>
    <w:rsid w:val="002619F5"/>
    <w:rsid w:val="00262FEC"/>
    <w:rsid w:val="00267407"/>
    <w:rsid w:val="00273D2E"/>
    <w:rsid w:val="00274CE3"/>
    <w:rsid w:val="00276C77"/>
    <w:rsid w:val="0028059E"/>
    <w:rsid w:val="00280616"/>
    <w:rsid w:val="002875AB"/>
    <w:rsid w:val="00294490"/>
    <w:rsid w:val="002978C2"/>
    <w:rsid w:val="002A3C4F"/>
    <w:rsid w:val="002B0C38"/>
    <w:rsid w:val="002B1324"/>
    <w:rsid w:val="002B1C0B"/>
    <w:rsid w:val="002C284D"/>
    <w:rsid w:val="002C55FF"/>
    <w:rsid w:val="002D2B67"/>
    <w:rsid w:val="002D6E2E"/>
    <w:rsid w:val="002E5CB5"/>
    <w:rsid w:val="00302EBA"/>
    <w:rsid w:val="00306652"/>
    <w:rsid w:val="003074C2"/>
    <w:rsid w:val="00311189"/>
    <w:rsid w:val="003119ED"/>
    <w:rsid w:val="00312063"/>
    <w:rsid w:val="00313E71"/>
    <w:rsid w:val="0031567F"/>
    <w:rsid w:val="00325EC9"/>
    <w:rsid w:val="00326731"/>
    <w:rsid w:val="003371D9"/>
    <w:rsid w:val="00351026"/>
    <w:rsid w:val="00362F90"/>
    <w:rsid w:val="00363C66"/>
    <w:rsid w:val="00370890"/>
    <w:rsid w:val="0037276C"/>
    <w:rsid w:val="00373FA9"/>
    <w:rsid w:val="00395E6B"/>
    <w:rsid w:val="003B1006"/>
    <w:rsid w:val="003C05C3"/>
    <w:rsid w:val="003C1C3B"/>
    <w:rsid w:val="003D3A8D"/>
    <w:rsid w:val="003D4586"/>
    <w:rsid w:val="003E5CE7"/>
    <w:rsid w:val="003F240D"/>
    <w:rsid w:val="003F5C58"/>
    <w:rsid w:val="00401B04"/>
    <w:rsid w:val="0040324E"/>
    <w:rsid w:val="004038D9"/>
    <w:rsid w:val="00412074"/>
    <w:rsid w:val="00417B3A"/>
    <w:rsid w:val="004222B0"/>
    <w:rsid w:val="00424D1D"/>
    <w:rsid w:val="00427AFB"/>
    <w:rsid w:val="0043146C"/>
    <w:rsid w:val="00431FFB"/>
    <w:rsid w:val="0044121B"/>
    <w:rsid w:val="00444743"/>
    <w:rsid w:val="004542CB"/>
    <w:rsid w:val="0046064F"/>
    <w:rsid w:val="00463D31"/>
    <w:rsid w:val="00466E3E"/>
    <w:rsid w:val="00471C48"/>
    <w:rsid w:val="00474DE5"/>
    <w:rsid w:val="00475CC9"/>
    <w:rsid w:val="00480A17"/>
    <w:rsid w:val="0049255C"/>
    <w:rsid w:val="00494D60"/>
    <w:rsid w:val="004A0415"/>
    <w:rsid w:val="004A090F"/>
    <w:rsid w:val="004A582B"/>
    <w:rsid w:val="004A75DE"/>
    <w:rsid w:val="004B0184"/>
    <w:rsid w:val="004B0C8C"/>
    <w:rsid w:val="004B575C"/>
    <w:rsid w:val="004C03CF"/>
    <w:rsid w:val="004C0551"/>
    <w:rsid w:val="004C2DED"/>
    <w:rsid w:val="004C636D"/>
    <w:rsid w:val="004E27EC"/>
    <w:rsid w:val="004E2CF4"/>
    <w:rsid w:val="004E398F"/>
    <w:rsid w:val="004F06B6"/>
    <w:rsid w:val="004F158B"/>
    <w:rsid w:val="004F1ADC"/>
    <w:rsid w:val="00500C84"/>
    <w:rsid w:val="00502F7F"/>
    <w:rsid w:val="0050379F"/>
    <w:rsid w:val="005042AD"/>
    <w:rsid w:val="00506750"/>
    <w:rsid w:val="005149EF"/>
    <w:rsid w:val="00520DB5"/>
    <w:rsid w:val="00521BA5"/>
    <w:rsid w:val="00527EE5"/>
    <w:rsid w:val="005300AF"/>
    <w:rsid w:val="00530B59"/>
    <w:rsid w:val="00540792"/>
    <w:rsid w:val="0054099D"/>
    <w:rsid w:val="00556119"/>
    <w:rsid w:val="00571982"/>
    <w:rsid w:val="00573CE2"/>
    <w:rsid w:val="0057775C"/>
    <w:rsid w:val="005810A8"/>
    <w:rsid w:val="00582924"/>
    <w:rsid w:val="00584936"/>
    <w:rsid w:val="00585D54"/>
    <w:rsid w:val="0058611F"/>
    <w:rsid w:val="0058685D"/>
    <w:rsid w:val="00595E17"/>
    <w:rsid w:val="005963C9"/>
    <w:rsid w:val="005A3AA2"/>
    <w:rsid w:val="005A4649"/>
    <w:rsid w:val="005A61D4"/>
    <w:rsid w:val="005A6327"/>
    <w:rsid w:val="005A684B"/>
    <w:rsid w:val="005B0786"/>
    <w:rsid w:val="005B247D"/>
    <w:rsid w:val="005C4A8A"/>
    <w:rsid w:val="005C557C"/>
    <w:rsid w:val="005D0897"/>
    <w:rsid w:val="005D3A0A"/>
    <w:rsid w:val="005E134B"/>
    <w:rsid w:val="005E61F2"/>
    <w:rsid w:val="005E6762"/>
    <w:rsid w:val="005F2150"/>
    <w:rsid w:val="005F44FA"/>
    <w:rsid w:val="005F488F"/>
    <w:rsid w:val="0060612A"/>
    <w:rsid w:val="00607A16"/>
    <w:rsid w:val="0061091E"/>
    <w:rsid w:val="00610BC5"/>
    <w:rsid w:val="006117A7"/>
    <w:rsid w:val="006148FC"/>
    <w:rsid w:val="006213C9"/>
    <w:rsid w:val="00621A45"/>
    <w:rsid w:val="00622325"/>
    <w:rsid w:val="006224D6"/>
    <w:rsid w:val="006233CD"/>
    <w:rsid w:val="00626AF8"/>
    <w:rsid w:val="00631CD3"/>
    <w:rsid w:val="00632089"/>
    <w:rsid w:val="006334A1"/>
    <w:rsid w:val="00634DCF"/>
    <w:rsid w:val="00635C65"/>
    <w:rsid w:val="0063717B"/>
    <w:rsid w:val="00640E23"/>
    <w:rsid w:val="00640E9D"/>
    <w:rsid w:val="00642558"/>
    <w:rsid w:val="00644B72"/>
    <w:rsid w:val="00645C40"/>
    <w:rsid w:val="00646AEE"/>
    <w:rsid w:val="006505C1"/>
    <w:rsid w:val="00651C89"/>
    <w:rsid w:val="0065254E"/>
    <w:rsid w:val="0065445F"/>
    <w:rsid w:val="006600DC"/>
    <w:rsid w:val="00661F87"/>
    <w:rsid w:val="0066759A"/>
    <w:rsid w:val="00672017"/>
    <w:rsid w:val="00672B06"/>
    <w:rsid w:val="00675601"/>
    <w:rsid w:val="0068337F"/>
    <w:rsid w:val="0068574F"/>
    <w:rsid w:val="00694749"/>
    <w:rsid w:val="006B14C5"/>
    <w:rsid w:val="006B5C31"/>
    <w:rsid w:val="006C4BAB"/>
    <w:rsid w:val="006C4C46"/>
    <w:rsid w:val="006C4DEA"/>
    <w:rsid w:val="006C4F64"/>
    <w:rsid w:val="006D7A49"/>
    <w:rsid w:val="006E3477"/>
    <w:rsid w:val="006E5644"/>
    <w:rsid w:val="006F1CF3"/>
    <w:rsid w:val="006F22E8"/>
    <w:rsid w:val="00700158"/>
    <w:rsid w:val="00703011"/>
    <w:rsid w:val="00703F94"/>
    <w:rsid w:val="007070F1"/>
    <w:rsid w:val="00707D13"/>
    <w:rsid w:val="00711C2F"/>
    <w:rsid w:val="00713131"/>
    <w:rsid w:val="00713866"/>
    <w:rsid w:val="00715819"/>
    <w:rsid w:val="00715849"/>
    <w:rsid w:val="007161C9"/>
    <w:rsid w:val="007178F3"/>
    <w:rsid w:val="00723AE7"/>
    <w:rsid w:val="00725315"/>
    <w:rsid w:val="00733820"/>
    <w:rsid w:val="00735B57"/>
    <w:rsid w:val="00741948"/>
    <w:rsid w:val="00743863"/>
    <w:rsid w:val="00746310"/>
    <w:rsid w:val="00752767"/>
    <w:rsid w:val="007539BB"/>
    <w:rsid w:val="00754AD3"/>
    <w:rsid w:val="00757BBD"/>
    <w:rsid w:val="007625C8"/>
    <w:rsid w:val="00763C17"/>
    <w:rsid w:val="007704EC"/>
    <w:rsid w:val="00772B6C"/>
    <w:rsid w:val="0077490D"/>
    <w:rsid w:val="00777C63"/>
    <w:rsid w:val="00784BD7"/>
    <w:rsid w:val="00791456"/>
    <w:rsid w:val="007A14D0"/>
    <w:rsid w:val="007A38BE"/>
    <w:rsid w:val="007A7F5C"/>
    <w:rsid w:val="007B7727"/>
    <w:rsid w:val="007C5431"/>
    <w:rsid w:val="007C63A3"/>
    <w:rsid w:val="007D669E"/>
    <w:rsid w:val="007D7AC0"/>
    <w:rsid w:val="007E120F"/>
    <w:rsid w:val="007E45A3"/>
    <w:rsid w:val="007E48E6"/>
    <w:rsid w:val="007E4D0A"/>
    <w:rsid w:val="007E6184"/>
    <w:rsid w:val="007E7AFE"/>
    <w:rsid w:val="007F1294"/>
    <w:rsid w:val="007F4AF4"/>
    <w:rsid w:val="0080235A"/>
    <w:rsid w:val="00802759"/>
    <w:rsid w:val="00810869"/>
    <w:rsid w:val="00812DBB"/>
    <w:rsid w:val="00816EC6"/>
    <w:rsid w:val="00820B8D"/>
    <w:rsid w:val="00827AF9"/>
    <w:rsid w:val="008312C0"/>
    <w:rsid w:val="00833409"/>
    <w:rsid w:val="008449D7"/>
    <w:rsid w:val="00850004"/>
    <w:rsid w:val="00852AA8"/>
    <w:rsid w:val="00853653"/>
    <w:rsid w:val="00854466"/>
    <w:rsid w:val="0087157B"/>
    <w:rsid w:val="00876764"/>
    <w:rsid w:val="00886E5E"/>
    <w:rsid w:val="00893938"/>
    <w:rsid w:val="00893EAF"/>
    <w:rsid w:val="0089457B"/>
    <w:rsid w:val="00895027"/>
    <w:rsid w:val="00895C6E"/>
    <w:rsid w:val="00897902"/>
    <w:rsid w:val="008A575C"/>
    <w:rsid w:val="008A6C4A"/>
    <w:rsid w:val="008B4D22"/>
    <w:rsid w:val="008D270A"/>
    <w:rsid w:val="008D524B"/>
    <w:rsid w:val="008D712D"/>
    <w:rsid w:val="008E0FF0"/>
    <w:rsid w:val="008E5B95"/>
    <w:rsid w:val="008F0885"/>
    <w:rsid w:val="008F4BAB"/>
    <w:rsid w:val="00903F23"/>
    <w:rsid w:val="009147FF"/>
    <w:rsid w:val="00914985"/>
    <w:rsid w:val="00916CC8"/>
    <w:rsid w:val="00917314"/>
    <w:rsid w:val="00922450"/>
    <w:rsid w:val="009264AC"/>
    <w:rsid w:val="009443F6"/>
    <w:rsid w:val="0095141E"/>
    <w:rsid w:val="0095384E"/>
    <w:rsid w:val="0095593A"/>
    <w:rsid w:val="00961CC0"/>
    <w:rsid w:val="009676C8"/>
    <w:rsid w:val="00973274"/>
    <w:rsid w:val="00975D79"/>
    <w:rsid w:val="0097662A"/>
    <w:rsid w:val="009A647A"/>
    <w:rsid w:val="009C03EB"/>
    <w:rsid w:val="009C7210"/>
    <w:rsid w:val="009D01B1"/>
    <w:rsid w:val="009D342C"/>
    <w:rsid w:val="009E4E7A"/>
    <w:rsid w:val="009F5199"/>
    <w:rsid w:val="00A016E6"/>
    <w:rsid w:val="00A06D34"/>
    <w:rsid w:val="00A07F67"/>
    <w:rsid w:val="00A11560"/>
    <w:rsid w:val="00A1614B"/>
    <w:rsid w:val="00A1726E"/>
    <w:rsid w:val="00A22B15"/>
    <w:rsid w:val="00A22D09"/>
    <w:rsid w:val="00A27C08"/>
    <w:rsid w:val="00A36BF8"/>
    <w:rsid w:val="00A401A3"/>
    <w:rsid w:val="00A442D8"/>
    <w:rsid w:val="00A52C54"/>
    <w:rsid w:val="00A54FB6"/>
    <w:rsid w:val="00A60A6E"/>
    <w:rsid w:val="00A65E28"/>
    <w:rsid w:val="00A71B71"/>
    <w:rsid w:val="00A7569A"/>
    <w:rsid w:val="00A83A9F"/>
    <w:rsid w:val="00A94AAB"/>
    <w:rsid w:val="00A966B2"/>
    <w:rsid w:val="00A97D71"/>
    <w:rsid w:val="00AA014A"/>
    <w:rsid w:val="00AA4F47"/>
    <w:rsid w:val="00AB6D47"/>
    <w:rsid w:val="00AC5FBB"/>
    <w:rsid w:val="00AC6DCD"/>
    <w:rsid w:val="00AE3804"/>
    <w:rsid w:val="00AE4D73"/>
    <w:rsid w:val="00AE4EC8"/>
    <w:rsid w:val="00AE5581"/>
    <w:rsid w:val="00AF0252"/>
    <w:rsid w:val="00B07205"/>
    <w:rsid w:val="00B11A9F"/>
    <w:rsid w:val="00B127C1"/>
    <w:rsid w:val="00B1463E"/>
    <w:rsid w:val="00B15764"/>
    <w:rsid w:val="00B17295"/>
    <w:rsid w:val="00B21554"/>
    <w:rsid w:val="00B24BB9"/>
    <w:rsid w:val="00B329D4"/>
    <w:rsid w:val="00B36BC8"/>
    <w:rsid w:val="00B373ED"/>
    <w:rsid w:val="00B4170C"/>
    <w:rsid w:val="00B417E6"/>
    <w:rsid w:val="00B421F7"/>
    <w:rsid w:val="00B427CC"/>
    <w:rsid w:val="00B4684F"/>
    <w:rsid w:val="00B57D9A"/>
    <w:rsid w:val="00B614DB"/>
    <w:rsid w:val="00B62F75"/>
    <w:rsid w:val="00B74E4B"/>
    <w:rsid w:val="00B752BE"/>
    <w:rsid w:val="00B761A8"/>
    <w:rsid w:val="00B842B5"/>
    <w:rsid w:val="00B85C08"/>
    <w:rsid w:val="00B86F3B"/>
    <w:rsid w:val="00B902A7"/>
    <w:rsid w:val="00B91411"/>
    <w:rsid w:val="00B96C73"/>
    <w:rsid w:val="00B97E24"/>
    <w:rsid w:val="00BA33E3"/>
    <w:rsid w:val="00BA6BD4"/>
    <w:rsid w:val="00BD65AF"/>
    <w:rsid w:val="00BE21CB"/>
    <w:rsid w:val="00C00D74"/>
    <w:rsid w:val="00C02E1F"/>
    <w:rsid w:val="00C05160"/>
    <w:rsid w:val="00C113F8"/>
    <w:rsid w:val="00C11599"/>
    <w:rsid w:val="00C15A73"/>
    <w:rsid w:val="00C21A4F"/>
    <w:rsid w:val="00C22AEB"/>
    <w:rsid w:val="00C22D1D"/>
    <w:rsid w:val="00C2471C"/>
    <w:rsid w:val="00C34283"/>
    <w:rsid w:val="00C36036"/>
    <w:rsid w:val="00C53818"/>
    <w:rsid w:val="00C572AE"/>
    <w:rsid w:val="00C66699"/>
    <w:rsid w:val="00C6678A"/>
    <w:rsid w:val="00C67227"/>
    <w:rsid w:val="00C8486E"/>
    <w:rsid w:val="00C90CC2"/>
    <w:rsid w:val="00C929CD"/>
    <w:rsid w:val="00C937D4"/>
    <w:rsid w:val="00CC5B6E"/>
    <w:rsid w:val="00CC5EB6"/>
    <w:rsid w:val="00D01CEF"/>
    <w:rsid w:val="00D049A2"/>
    <w:rsid w:val="00D100AC"/>
    <w:rsid w:val="00D32B4F"/>
    <w:rsid w:val="00D32E8B"/>
    <w:rsid w:val="00D33FE9"/>
    <w:rsid w:val="00D40AD4"/>
    <w:rsid w:val="00D4303B"/>
    <w:rsid w:val="00D46D85"/>
    <w:rsid w:val="00D506B6"/>
    <w:rsid w:val="00D52183"/>
    <w:rsid w:val="00D525B5"/>
    <w:rsid w:val="00D52859"/>
    <w:rsid w:val="00D54676"/>
    <w:rsid w:val="00D61B53"/>
    <w:rsid w:val="00D708F2"/>
    <w:rsid w:val="00D76A46"/>
    <w:rsid w:val="00D8240E"/>
    <w:rsid w:val="00D84A87"/>
    <w:rsid w:val="00D84DBC"/>
    <w:rsid w:val="00D94487"/>
    <w:rsid w:val="00D94AB1"/>
    <w:rsid w:val="00DA2A1B"/>
    <w:rsid w:val="00DC0D96"/>
    <w:rsid w:val="00DC26DF"/>
    <w:rsid w:val="00DC5D44"/>
    <w:rsid w:val="00DC6617"/>
    <w:rsid w:val="00DD3CFC"/>
    <w:rsid w:val="00DD569C"/>
    <w:rsid w:val="00DE2139"/>
    <w:rsid w:val="00DE5BD5"/>
    <w:rsid w:val="00DF2E36"/>
    <w:rsid w:val="00DF3639"/>
    <w:rsid w:val="00DF45E1"/>
    <w:rsid w:val="00DF7ADE"/>
    <w:rsid w:val="00E03213"/>
    <w:rsid w:val="00E03627"/>
    <w:rsid w:val="00E03C64"/>
    <w:rsid w:val="00E04E65"/>
    <w:rsid w:val="00E05649"/>
    <w:rsid w:val="00E12081"/>
    <w:rsid w:val="00E1243D"/>
    <w:rsid w:val="00E24623"/>
    <w:rsid w:val="00E34FE5"/>
    <w:rsid w:val="00E35880"/>
    <w:rsid w:val="00E35A68"/>
    <w:rsid w:val="00E3760D"/>
    <w:rsid w:val="00E50A32"/>
    <w:rsid w:val="00E530E8"/>
    <w:rsid w:val="00E53862"/>
    <w:rsid w:val="00E54BAA"/>
    <w:rsid w:val="00E57CE0"/>
    <w:rsid w:val="00E63C9C"/>
    <w:rsid w:val="00E701C5"/>
    <w:rsid w:val="00E76CEC"/>
    <w:rsid w:val="00E84826"/>
    <w:rsid w:val="00E93116"/>
    <w:rsid w:val="00E944E6"/>
    <w:rsid w:val="00EA1FDC"/>
    <w:rsid w:val="00EA3613"/>
    <w:rsid w:val="00EB0B07"/>
    <w:rsid w:val="00EB6DED"/>
    <w:rsid w:val="00EB795D"/>
    <w:rsid w:val="00EC4186"/>
    <w:rsid w:val="00ED05C8"/>
    <w:rsid w:val="00ED5F44"/>
    <w:rsid w:val="00ED60C3"/>
    <w:rsid w:val="00EE3D94"/>
    <w:rsid w:val="00EF551E"/>
    <w:rsid w:val="00EF657A"/>
    <w:rsid w:val="00F02358"/>
    <w:rsid w:val="00F02DD0"/>
    <w:rsid w:val="00F03A7D"/>
    <w:rsid w:val="00F105D3"/>
    <w:rsid w:val="00F14052"/>
    <w:rsid w:val="00F14D52"/>
    <w:rsid w:val="00F155E5"/>
    <w:rsid w:val="00F3538A"/>
    <w:rsid w:val="00F418D3"/>
    <w:rsid w:val="00F42B35"/>
    <w:rsid w:val="00F45CBB"/>
    <w:rsid w:val="00F64D3C"/>
    <w:rsid w:val="00F75496"/>
    <w:rsid w:val="00F77039"/>
    <w:rsid w:val="00F771F7"/>
    <w:rsid w:val="00F82516"/>
    <w:rsid w:val="00F876F5"/>
    <w:rsid w:val="00F90355"/>
    <w:rsid w:val="00F94000"/>
    <w:rsid w:val="00FA509A"/>
    <w:rsid w:val="00FB1EEE"/>
    <w:rsid w:val="00FB2EBB"/>
    <w:rsid w:val="00FB2FA3"/>
    <w:rsid w:val="00FB51B2"/>
    <w:rsid w:val="00FC0182"/>
    <w:rsid w:val="00FD4B53"/>
    <w:rsid w:val="00FD4DE2"/>
    <w:rsid w:val="00FD7E0D"/>
    <w:rsid w:val="00FE07C1"/>
    <w:rsid w:val="00FE7D40"/>
    <w:rsid w:val="00FF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A45CF"/>
  <w15:chartTrackingRefBased/>
  <w15:docId w15:val="{ADA355D0-82F4-4CF6-99A2-E049F081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6B5C31"/>
    <w:pPr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b/>
      <w:bCs/>
      <w:i/>
      <w:color w:val="000080"/>
      <w:spacing w:val="-2"/>
      <w:kern w:val="3"/>
      <w:sz w:val="56"/>
      <w:szCs w:val="56"/>
      <w:lang w:eastAsia="zh-CN" w:bidi="hi-IN"/>
    </w:rPr>
  </w:style>
  <w:style w:type="paragraph" w:styleId="Titre">
    <w:name w:val="Title"/>
    <w:basedOn w:val="Normal"/>
    <w:next w:val="Normal"/>
    <w:link w:val="TitreCar"/>
    <w:rsid w:val="006B5C31"/>
    <w:pPr>
      <w:keepNext/>
      <w:suppressAutoHyphens/>
      <w:autoSpaceDN w:val="0"/>
      <w:spacing w:before="240" w:after="120" w:line="240" w:lineRule="auto"/>
      <w:jc w:val="center"/>
      <w:textAlignment w:val="baseline"/>
    </w:pPr>
    <w:rPr>
      <w:rFonts w:ascii="Liberation Sans" w:eastAsia="Microsoft YaHei" w:hAnsi="Liberation Sans" w:cs="Mangal"/>
      <w:b/>
      <w:bCs/>
      <w:i/>
      <w:color w:val="000080"/>
      <w:spacing w:val="-2"/>
      <w:kern w:val="3"/>
      <w:sz w:val="56"/>
      <w:szCs w:val="56"/>
      <w:lang w:eastAsia="zh-CN" w:bidi="hi-IN"/>
    </w:rPr>
  </w:style>
  <w:style w:type="character" w:customStyle="1" w:styleId="TitreCar">
    <w:name w:val="Titre Car"/>
    <w:basedOn w:val="Policepardfaut"/>
    <w:link w:val="Titre"/>
    <w:rsid w:val="006B5C31"/>
    <w:rPr>
      <w:rFonts w:ascii="Liberation Sans" w:eastAsia="Microsoft YaHei" w:hAnsi="Liberation Sans" w:cs="Mangal"/>
      <w:b/>
      <w:bCs/>
      <w:i/>
      <w:color w:val="000080"/>
      <w:spacing w:val="-2"/>
      <w:kern w:val="3"/>
      <w:sz w:val="56"/>
      <w:szCs w:val="56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0D2012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20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0B8D"/>
  </w:style>
  <w:style w:type="paragraph" w:styleId="Pieddepage">
    <w:name w:val="footer"/>
    <w:basedOn w:val="Normal"/>
    <w:link w:val="PieddepageCar"/>
    <w:uiPriority w:val="99"/>
    <w:unhideWhenUsed/>
    <w:rsid w:val="00820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0B8D"/>
  </w:style>
  <w:style w:type="paragraph" w:customStyle="1" w:styleId="Footnote">
    <w:name w:val="Footnote"/>
    <w:basedOn w:val="Standard"/>
    <w:rsid w:val="000E6F13"/>
    <w:pPr>
      <w:suppressLineNumbers/>
      <w:ind w:left="339" w:hanging="339"/>
    </w:pPr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E6F13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D7A4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D7A49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B86F3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D3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3C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561dd3-88a6-4966-8780-02539cc248e2" xsi:nil="true"/>
    <lcf76f155ced4ddcb4097134ff3c332f xmlns="af2f2873-9fc7-44e4-8b71-91204aef72d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5D84B9AF4696408A7B81AB4A6C692C" ma:contentTypeVersion="16" ma:contentTypeDescription="Crée un document." ma:contentTypeScope="" ma:versionID="6c936e5f299c821ade670e8475eb68eb">
  <xsd:schema xmlns:xsd="http://www.w3.org/2001/XMLSchema" xmlns:xs="http://www.w3.org/2001/XMLSchema" xmlns:p="http://schemas.microsoft.com/office/2006/metadata/properties" xmlns:ns2="af2f2873-9fc7-44e4-8b71-91204aef72d2" xmlns:ns3="f4561dd3-88a6-4966-8780-02539cc248e2" targetNamespace="http://schemas.microsoft.com/office/2006/metadata/properties" ma:root="true" ma:fieldsID="78d5367581c545ecfa610ed9286a9bad" ns2:_="" ns3:_="">
    <xsd:import namespace="af2f2873-9fc7-44e4-8b71-91204aef72d2"/>
    <xsd:import namespace="f4561dd3-88a6-4966-8780-02539cc248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f2873-9fc7-44e4-8b71-91204aef7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4ac12db7-0135-45bb-ac12-848fabb1bc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61dd3-88a6-4966-8780-02539cc248e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ecd9a24-4f96-4376-be2f-76f448b3ffb5}" ma:internalName="TaxCatchAll" ma:showField="CatchAllData" ma:web="f4561dd3-88a6-4966-8780-02539cc248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91AF3-4350-4E44-A1CD-976DDA655AF5}">
  <ds:schemaRefs>
    <ds:schemaRef ds:uri="http://schemas.microsoft.com/office/2006/metadata/properties"/>
    <ds:schemaRef ds:uri="http://schemas.microsoft.com/office/infopath/2007/PartnerControls"/>
    <ds:schemaRef ds:uri="f4561dd3-88a6-4966-8780-02539cc248e2"/>
    <ds:schemaRef ds:uri="af2f2873-9fc7-44e4-8b71-91204aef72d2"/>
  </ds:schemaRefs>
</ds:datastoreItem>
</file>

<file path=customXml/itemProps2.xml><?xml version="1.0" encoding="utf-8"?>
<ds:datastoreItem xmlns:ds="http://schemas.openxmlformats.org/officeDocument/2006/customXml" ds:itemID="{2D748835-D2E4-4253-800E-C749AB8C1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f2873-9fc7-44e4-8b71-91204aef72d2"/>
    <ds:schemaRef ds:uri="f4561dd3-88a6-4966-8780-02539cc248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5ECB61-F009-4102-9B0B-2F5BB972FD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6E9F29-4A6A-4CBC-B1AC-AFB85CA57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1709</Words>
  <Characters>9401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DOUBLON</dc:creator>
  <cp:keywords/>
  <dc:description/>
  <cp:lastModifiedBy>Audrey VALERO</cp:lastModifiedBy>
  <cp:revision>150</cp:revision>
  <cp:lastPrinted>2024-01-25T13:13:00Z</cp:lastPrinted>
  <dcterms:created xsi:type="dcterms:W3CDTF">2024-01-25T13:23:00Z</dcterms:created>
  <dcterms:modified xsi:type="dcterms:W3CDTF">2024-02-11T19:02:00Z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0x010100635D84B9AF4696408A7B81AB4A6C692C</vt:lpwstr>
  </property>
  <property fmtid="{D5CDD505-2E9C-101B-9397-08002B2CF9AE}" pid="3" name="MediaServiceImageTags">
    <vt:lpwstr/>
  </property>
</Properties>
</file>